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70FDD" w14:textId="32020D82" w:rsidR="00267A30" w:rsidRPr="008F3B8E" w:rsidRDefault="002C5DCC" w:rsidP="002C5DCC">
      <w:pPr>
        <w:jc w:val="center"/>
        <w:outlineLvl w:val="0"/>
        <w:rPr>
          <w:sz w:val="28"/>
          <w:szCs w:val="28"/>
          <w:lang w:eastAsia="zh-CN"/>
        </w:rPr>
      </w:pPr>
      <w:bookmarkStart w:id="0" w:name="_GoBack"/>
      <w:bookmarkEnd w:id="0"/>
      <w:r>
        <w:rPr>
          <w:b/>
          <w:bCs/>
          <w:sz w:val="28"/>
          <w:szCs w:val="28"/>
        </w:rPr>
        <w:t>Summer Assignment 2019-2020</w:t>
      </w:r>
    </w:p>
    <w:p w14:paraId="295869C7" w14:textId="5556B9A0" w:rsidR="00267A30" w:rsidRPr="008F3B8E" w:rsidRDefault="00267A30" w:rsidP="002C5DCC">
      <w:pPr>
        <w:jc w:val="center"/>
        <w:outlineLvl w:val="0"/>
        <w:rPr>
          <w:b/>
          <w:bCs/>
          <w:sz w:val="28"/>
          <w:szCs w:val="28"/>
        </w:rPr>
      </w:pPr>
      <w:r w:rsidRPr="008F3B8E">
        <w:rPr>
          <w:b/>
          <w:bCs/>
          <w:sz w:val="28"/>
          <w:szCs w:val="28"/>
        </w:rPr>
        <w:t>IB Physics Year 1</w:t>
      </w:r>
    </w:p>
    <w:p w14:paraId="3FDEBEA0" w14:textId="49C9DBB1" w:rsidR="00267A30" w:rsidRPr="008F3B8E" w:rsidRDefault="00267A30" w:rsidP="002C5DCC">
      <w:pPr>
        <w:jc w:val="center"/>
        <w:outlineLvl w:val="0"/>
        <w:rPr>
          <w:sz w:val="28"/>
          <w:szCs w:val="28"/>
        </w:rPr>
      </w:pPr>
      <w:r w:rsidRPr="008F3B8E">
        <w:rPr>
          <w:b/>
          <w:bCs/>
          <w:sz w:val="28"/>
          <w:szCs w:val="28"/>
        </w:rPr>
        <w:t>Chris Cook</w:t>
      </w:r>
    </w:p>
    <w:p w14:paraId="5F43D6F7" w14:textId="63883C1A" w:rsidR="00267A30" w:rsidRPr="008F3B8E" w:rsidRDefault="008F3B8E" w:rsidP="002C5DCC">
      <w:pPr>
        <w:jc w:val="center"/>
        <w:outlineLvl w:val="0"/>
        <w:rPr>
          <w:sz w:val="28"/>
          <w:szCs w:val="28"/>
        </w:rPr>
      </w:pPr>
      <w:r w:rsidRPr="008F3B8E">
        <w:rPr>
          <w:b/>
          <w:bCs/>
          <w:sz w:val="28"/>
          <w:szCs w:val="28"/>
        </w:rPr>
        <w:t>c</w:t>
      </w:r>
      <w:r w:rsidR="00267A30" w:rsidRPr="008F3B8E">
        <w:rPr>
          <w:b/>
          <w:bCs/>
          <w:sz w:val="28"/>
          <w:szCs w:val="28"/>
        </w:rPr>
        <w:t>hristopher.cook2@apsva.us</w:t>
      </w:r>
    </w:p>
    <w:p w14:paraId="489AAF93" w14:textId="77777777" w:rsidR="00267A30" w:rsidRDefault="00267A30" w:rsidP="00267A30">
      <w:pPr>
        <w:jc w:val="center"/>
      </w:pPr>
      <w:r>
        <w:rPr>
          <w:b/>
          <w:bCs/>
          <w:u w:val="single"/>
        </w:rPr>
        <w:t> </w:t>
      </w:r>
    </w:p>
    <w:p w14:paraId="7A6E6674" w14:textId="77777777" w:rsidR="00267A30" w:rsidRDefault="00267A30" w:rsidP="00267A30">
      <w:pPr>
        <w:pStyle w:val="m8941495282932501653msolistparagraph"/>
        <w:spacing w:before="0" w:beforeAutospacing="0" w:after="0" w:afterAutospacing="0" w:line="235" w:lineRule="atLeast"/>
        <w:jc w:val="both"/>
        <w:rPr>
          <w:rFonts w:ascii="Calibri" w:hAnsi="Calibri"/>
          <w:sz w:val="22"/>
          <w:szCs w:val="22"/>
        </w:rPr>
      </w:pPr>
      <w:r>
        <w:rPr>
          <w:rFonts w:ascii="Calibri" w:hAnsi="Calibri"/>
          <w:sz w:val="22"/>
          <w:szCs w:val="22"/>
        </w:rPr>
        <w:t>Dear prospective IB Physics Year 1 Student,</w:t>
      </w:r>
    </w:p>
    <w:p w14:paraId="32753FAF" w14:textId="77777777" w:rsidR="00267A30" w:rsidRDefault="00267A30" w:rsidP="00267A30">
      <w:pPr>
        <w:pStyle w:val="m8941495282932501653msolistparagraph"/>
        <w:spacing w:before="0" w:beforeAutospacing="0" w:after="0" w:afterAutospacing="0" w:line="235" w:lineRule="atLeast"/>
        <w:jc w:val="both"/>
        <w:rPr>
          <w:rFonts w:ascii="Calibri" w:hAnsi="Calibri"/>
          <w:sz w:val="22"/>
          <w:szCs w:val="22"/>
        </w:rPr>
      </w:pPr>
    </w:p>
    <w:p w14:paraId="714E7F2E" w14:textId="19884CC9" w:rsidR="00267A30" w:rsidRDefault="00267A30" w:rsidP="00267A30">
      <w:pPr>
        <w:pStyle w:val="m8941495282932501653msolistparagraph"/>
        <w:spacing w:before="0" w:beforeAutospacing="0" w:after="0" w:afterAutospacing="0" w:line="235" w:lineRule="atLeast"/>
        <w:jc w:val="both"/>
        <w:rPr>
          <w:rFonts w:ascii="Calibri" w:hAnsi="Calibri"/>
          <w:sz w:val="22"/>
          <w:szCs w:val="22"/>
        </w:rPr>
      </w:pPr>
      <w:r>
        <w:rPr>
          <w:rFonts w:ascii="Calibri" w:hAnsi="Calibri"/>
          <w:sz w:val="22"/>
          <w:szCs w:val="22"/>
        </w:rPr>
        <w:t xml:space="preserve">Welcome to IB Physics Year 1!  The purpose of this summer assignment, adopted heavily and in some cases reported verbatim from Dr. Mark Headley’s </w:t>
      </w:r>
      <w:r>
        <w:rPr>
          <w:rFonts w:ascii="Calibri" w:hAnsi="Calibri"/>
          <w:i/>
          <w:iCs/>
          <w:sz w:val="22"/>
          <w:szCs w:val="22"/>
        </w:rPr>
        <w:t>Dealing with Uncertainties,</w:t>
      </w:r>
      <w:r>
        <w:rPr>
          <w:rStyle w:val="apple-converted-space"/>
          <w:rFonts w:ascii="Calibri" w:hAnsi="Calibri"/>
          <w:sz w:val="22"/>
          <w:szCs w:val="22"/>
        </w:rPr>
        <w:t> </w:t>
      </w:r>
      <w:r>
        <w:rPr>
          <w:rFonts w:ascii="Calibri" w:hAnsi="Calibri"/>
          <w:sz w:val="22"/>
          <w:szCs w:val="22"/>
        </w:rPr>
        <w:t xml:space="preserve">is to </w:t>
      </w:r>
      <w:r w:rsidRPr="00267A30">
        <w:rPr>
          <w:rFonts w:ascii="Calibri" w:hAnsi="Calibri"/>
          <w:b/>
          <w:bCs/>
          <w:sz w:val="22"/>
          <w:szCs w:val="22"/>
        </w:rPr>
        <w:t>help you appreciate the quality of the experimental work that you will do next year in IB Physics</w:t>
      </w:r>
      <w:r>
        <w:rPr>
          <w:rFonts w:ascii="Calibri" w:hAnsi="Calibri"/>
          <w:sz w:val="22"/>
          <w:szCs w:val="22"/>
        </w:rPr>
        <w:t>. This summer assignment explains the basic treatment of uncertainties as practiced in the IB physics SL curriculum, laying the foundation for what will eventually be your Internal Assessment.</w:t>
      </w:r>
    </w:p>
    <w:p w14:paraId="5A6A05E1" w14:textId="77777777" w:rsidR="00267A30" w:rsidRDefault="00267A30" w:rsidP="00267A30">
      <w:pPr>
        <w:pStyle w:val="m8941495282932501653msolistparagraph"/>
        <w:spacing w:before="0" w:beforeAutospacing="0" w:after="0" w:afterAutospacing="0" w:line="235" w:lineRule="atLeast"/>
        <w:jc w:val="both"/>
        <w:rPr>
          <w:rFonts w:ascii="Calibri" w:hAnsi="Calibri"/>
          <w:sz w:val="22"/>
          <w:szCs w:val="22"/>
        </w:rPr>
      </w:pPr>
    </w:p>
    <w:p w14:paraId="6B71ED50" w14:textId="658D9663" w:rsidR="00267A30" w:rsidRDefault="00267A30" w:rsidP="00267A30">
      <w:pPr>
        <w:pStyle w:val="m8941495282932501653msolistparagraph"/>
        <w:spacing w:before="0" w:beforeAutospacing="0" w:after="0" w:afterAutospacing="0" w:line="235" w:lineRule="atLeast"/>
        <w:jc w:val="both"/>
        <w:rPr>
          <w:rFonts w:ascii="Calibri" w:hAnsi="Calibri"/>
          <w:sz w:val="22"/>
          <w:szCs w:val="22"/>
        </w:rPr>
      </w:pPr>
      <w:r>
        <w:rPr>
          <w:rFonts w:ascii="Calibri" w:hAnsi="Calibri"/>
          <w:sz w:val="22"/>
          <w:szCs w:val="22"/>
        </w:rPr>
        <w:t>Please read through the following packet, highlighting and taking notes in the margins. You should also tear off the last 2 pages entitled “Summary of Important Concepts” and use them to summarize the important points AS YOU READ WORK THROUGH THIS PACKET. Dispersed throughout the text are various problems to test your understanding of the content. Please complete these as you go. Answers can be found at this website</w:t>
      </w:r>
      <w:bookmarkStart w:id="1" w:name="m_8941495282932501653__ftnref1"/>
      <w:r>
        <w:rPr>
          <w:rFonts w:ascii="Calibri" w:hAnsi="Calibri"/>
          <w:sz w:val="22"/>
          <w:szCs w:val="22"/>
        </w:rPr>
        <w:fldChar w:fldCharType="begin"/>
      </w:r>
      <w:r>
        <w:rPr>
          <w:rFonts w:ascii="Calibri" w:hAnsi="Calibri"/>
          <w:sz w:val="22"/>
          <w:szCs w:val="22"/>
        </w:rPr>
        <w:instrText xml:space="preserve"> HYPERLINK "https://mail.google.com/mail/u/0/" \l "m_8941495282932501653__ftn1" \o "" </w:instrText>
      </w:r>
      <w:r>
        <w:rPr>
          <w:rFonts w:ascii="Calibri" w:hAnsi="Calibri"/>
          <w:sz w:val="22"/>
          <w:szCs w:val="22"/>
        </w:rPr>
        <w:fldChar w:fldCharType="separate"/>
      </w:r>
      <w:r>
        <w:rPr>
          <w:rStyle w:val="m8941495282932501653msofootnotereference"/>
          <w:rFonts w:ascii="Calibri" w:hAnsi="Calibri"/>
          <w:color w:val="1155CC"/>
          <w:sz w:val="22"/>
          <w:szCs w:val="22"/>
          <w:u w:val="single"/>
          <w:vertAlign w:val="superscript"/>
        </w:rPr>
        <w:t>[1]</w:t>
      </w:r>
      <w:r>
        <w:rPr>
          <w:rFonts w:ascii="Calibri" w:hAnsi="Calibri"/>
          <w:sz w:val="22"/>
          <w:szCs w:val="22"/>
        </w:rPr>
        <w:fldChar w:fldCharType="end"/>
      </w:r>
      <w:bookmarkEnd w:id="1"/>
      <w:r>
        <w:rPr>
          <w:rStyle w:val="apple-converted-space"/>
          <w:rFonts w:ascii="Calibri" w:hAnsi="Calibri"/>
          <w:sz w:val="22"/>
          <w:szCs w:val="22"/>
        </w:rPr>
        <w:t> </w:t>
      </w:r>
      <w:r>
        <w:rPr>
          <w:rFonts w:ascii="Calibri" w:hAnsi="Calibri"/>
          <w:sz w:val="22"/>
          <w:szCs w:val="22"/>
        </w:rPr>
        <w:t>so you can check your work and determine how well you are coming to understand the material.</w:t>
      </w:r>
    </w:p>
    <w:p w14:paraId="03CF4F73" w14:textId="77777777" w:rsidR="00267A30" w:rsidRPr="00267A30" w:rsidRDefault="00267A30" w:rsidP="00267A30">
      <w:pPr>
        <w:pStyle w:val="m8941495282932501653msolistparagraph"/>
        <w:spacing w:before="0" w:beforeAutospacing="0" w:after="0" w:afterAutospacing="0" w:line="235" w:lineRule="atLeast"/>
        <w:jc w:val="both"/>
        <w:rPr>
          <w:rFonts w:ascii="Calibri" w:hAnsi="Calibri"/>
          <w:sz w:val="22"/>
          <w:szCs w:val="22"/>
        </w:rPr>
      </w:pPr>
    </w:p>
    <w:p w14:paraId="70A3DB0E" w14:textId="196358EC" w:rsidR="00267A30" w:rsidRDefault="00267A30" w:rsidP="00267A30">
      <w:pPr>
        <w:pStyle w:val="m8941495282932501653msolistparagraph"/>
        <w:spacing w:before="0" w:beforeAutospacing="0" w:after="0" w:afterAutospacing="0" w:line="235" w:lineRule="atLeast"/>
        <w:jc w:val="both"/>
        <w:rPr>
          <w:rFonts w:ascii="Calibri" w:hAnsi="Calibri"/>
          <w:sz w:val="22"/>
          <w:szCs w:val="22"/>
        </w:rPr>
      </w:pPr>
      <w:r>
        <w:rPr>
          <w:rFonts w:ascii="Calibri" w:hAnsi="Calibri"/>
          <w:sz w:val="22"/>
          <w:szCs w:val="22"/>
        </w:rPr>
        <w:t xml:space="preserve">I expect completion of this reading and the given problems to take you about than </w:t>
      </w:r>
      <w:r w:rsidRPr="00267A30">
        <w:rPr>
          <w:rFonts w:ascii="Calibri" w:hAnsi="Calibri"/>
          <w:b/>
          <w:bCs/>
          <w:sz w:val="22"/>
          <w:szCs w:val="22"/>
        </w:rPr>
        <w:t>4-6 hours</w:t>
      </w:r>
      <w:r>
        <w:rPr>
          <w:rFonts w:ascii="Calibri" w:hAnsi="Calibri"/>
          <w:sz w:val="22"/>
          <w:szCs w:val="22"/>
        </w:rPr>
        <w:t xml:space="preserve"> over the summer.  Upon returning to school, this Summer Assignment will be due </w:t>
      </w:r>
      <w:r w:rsidR="00053513">
        <w:rPr>
          <w:rFonts w:ascii="Calibri" w:hAnsi="Calibri"/>
          <w:b/>
          <w:bCs/>
          <w:sz w:val="22"/>
          <w:szCs w:val="22"/>
        </w:rPr>
        <w:t>the second class meeting of the school year</w:t>
      </w:r>
      <w:r w:rsidRPr="008F3B8E">
        <w:rPr>
          <w:rStyle w:val="apple-converted-space"/>
          <w:rFonts w:ascii="Calibri" w:hAnsi="Calibri"/>
          <w:b/>
          <w:bCs/>
          <w:sz w:val="22"/>
          <w:szCs w:val="22"/>
        </w:rPr>
        <w:t> </w:t>
      </w:r>
      <w:r>
        <w:rPr>
          <w:rFonts w:ascii="Calibri" w:hAnsi="Calibri"/>
          <w:sz w:val="22"/>
          <w:szCs w:val="22"/>
        </w:rPr>
        <w:t xml:space="preserve">(depending on W or L day schedules).  You will then be assessed on this material </w:t>
      </w:r>
      <w:r w:rsidRPr="008F3B8E">
        <w:rPr>
          <w:rFonts w:ascii="Calibri" w:hAnsi="Calibri"/>
          <w:b/>
          <w:bCs/>
          <w:sz w:val="22"/>
          <w:szCs w:val="22"/>
        </w:rPr>
        <w:t>in the form of a quiz</w:t>
      </w:r>
      <w:r>
        <w:rPr>
          <w:rFonts w:ascii="Calibri" w:hAnsi="Calibri"/>
          <w:sz w:val="22"/>
          <w:szCs w:val="22"/>
        </w:rPr>
        <w:t xml:space="preserve"> (date TBD).</w:t>
      </w:r>
    </w:p>
    <w:p w14:paraId="7C4C68DE" w14:textId="67E752F4" w:rsidR="00267A30" w:rsidRDefault="00267A30" w:rsidP="00267A30">
      <w:pPr>
        <w:pStyle w:val="m8941495282932501653msolistparagraph"/>
        <w:spacing w:before="0" w:beforeAutospacing="0" w:after="0" w:afterAutospacing="0" w:line="235" w:lineRule="atLeast"/>
        <w:jc w:val="both"/>
        <w:rPr>
          <w:rFonts w:ascii="Calibri" w:hAnsi="Calibri"/>
          <w:b/>
          <w:bCs/>
          <w:sz w:val="22"/>
          <w:szCs w:val="22"/>
          <w:u w:val="single"/>
        </w:rPr>
      </w:pPr>
    </w:p>
    <w:p w14:paraId="30663EBF" w14:textId="5FD8AD0E" w:rsidR="008F3B8E" w:rsidRDefault="008F3B8E" w:rsidP="002C5DCC">
      <w:pPr>
        <w:pStyle w:val="m8941495282932501653msolistparagraph"/>
        <w:spacing w:before="0" w:beforeAutospacing="0" w:after="0" w:afterAutospacing="0" w:line="235" w:lineRule="atLeast"/>
        <w:jc w:val="both"/>
        <w:outlineLvl w:val="0"/>
        <w:rPr>
          <w:rFonts w:ascii="Calibri" w:hAnsi="Calibri"/>
          <w:sz w:val="22"/>
          <w:szCs w:val="22"/>
        </w:rPr>
      </w:pPr>
      <w:r>
        <w:rPr>
          <w:rFonts w:ascii="Calibri" w:hAnsi="Calibri"/>
          <w:sz w:val="22"/>
          <w:szCs w:val="22"/>
        </w:rPr>
        <w:t>Hope you have a great summer and I’m looking forward to next year!</w:t>
      </w:r>
    </w:p>
    <w:p w14:paraId="23D5E5AC" w14:textId="77777777" w:rsidR="008F3B8E" w:rsidRDefault="008F3B8E" w:rsidP="00267A30">
      <w:pPr>
        <w:pStyle w:val="m8941495282932501653msolistparagraph"/>
        <w:spacing w:before="0" w:beforeAutospacing="0" w:after="0" w:afterAutospacing="0" w:line="235" w:lineRule="atLeast"/>
        <w:jc w:val="both"/>
        <w:rPr>
          <w:rFonts w:ascii="Calibri" w:hAnsi="Calibri"/>
          <w:sz w:val="22"/>
          <w:szCs w:val="22"/>
        </w:rPr>
      </w:pPr>
    </w:p>
    <w:p w14:paraId="1673ED6C" w14:textId="48138815" w:rsidR="008F3B8E" w:rsidRDefault="008F3B8E" w:rsidP="002C5DCC">
      <w:pPr>
        <w:pStyle w:val="m8941495282932501653msolistparagraph"/>
        <w:spacing w:before="0" w:beforeAutospacing="0" w:after="0" w:afterAutospacing="0" w:line="235" w:lineRule="atLeast"/>
        <w:jc w:val="both"/>
        <w:outlineLvl w:val="0"/>
        <w:rPr>
          <w:rFonts w:ascii="Calibri" w:hAnsi="Calibri"/>
          <w:sz w:val="22"/>
          <w:szCs w:val="22"/>
        </w:rPr>
      </w:pPr>
      <w:r>
        <w:rPr>
          <w:rFonts w:ascii="Calibri" w:hAnsi="Calibri"/>
          <w:sz w:val="22"/>
          <w:szCs w:val="22"/>
        </w:rPr>
        <w:t>Mr. Cook</w:t>
      </w:r>
    </w:p>
    <w:p w14:paraId="7867FAF5" w14:textId="2A2F076F" w:rsidR="008F3B8E" w:rsidRPr="008F3B8E" w:rsidRDefault="008F3B8E" w:rsidP="00267A30">
      <w:pPr>
        <w:pStyle w:val="m8941495282932501653msolistparagraph"/>
        <w:spacing w:before="0" w:beforeAutospacing="0" w:after="0" w:afterAutospacing="0" w:line="235" w:lineRule="atLeast"/>
        <w:jc w:val="both"/>
        <w:rPr>
          <w:rFonts w:ascii="Calibri" w:hAnsi="Calibri"/>
          <w:sz w:val="22"/>
          <w:szCs w:val="22"/>
        </w:rPr>
      </w:pPr>
      <w:r>
        <w:rPr>
          <w:rFonts w:ascii="Calibri" w:hAnsi="Calibri"/>
          <w:sz w:val="22"/>
          <w:szCs w:val="22"/>
        </w:rPr>
        <w:t>Christopher.cook2@apsva.us</w:t>
      </w:r>
    </w:p>
    <w:p w14:paraId="1A60024A" w14:textId="77777777" w:rsidR="00267A30" w:rsidRDefault="00267A30" w:rsidP="00267A30">
      <w:pPr>
        <w:pStyle w:val="m8941495282932501653msolistparagraph"/>
        <w:spacing w:before="0" w:beforeAutospacing="0" w:after="0" w:afterAutospacing="0" w:line="235" w:lineRule="atLeast"/>
        <w:jc w:val="both"/>
        <w:rPr>
          <w:rFonts w:ascii="Calibri" w:hAnsi="Calibri"/>
          <w:sz w:val="22"/>
          <w:szCs w:val="22"/>
        </w:rPr>
      </w:pPr>
      <w:r>
        <w:rPr>
          <w:rFonts w:ascii="Calibri" w:hAnsi="Calibri"/>
          <w:sz w:val="22"/>
          <w:szCs w:val="22"/>
        </w:rPr>
        <w:t> </w:t>
      </w:r>
    </w:p>
    <w:p w14:paraId="70448B40" w14:textId="77777777" w:rsidR="00267A30" w:rsidRDefault="00267A30" w:rsidP="00267A30">
      <w:pPr>
        <w:rPr>
          <w:rFonts w:ascii="Times New Roman" w:eastAsia="Times New Roman" w:hAnsi="Times New Roman"/>
          <w:sz w:val="24"/>
          <w:szCs w:val="24"/>
        </w:rPr>
      </w:pPr>
      <w:r>
        <w:rPr>
          <w:rFonts w:eastAsia="Times New Roman"/>
        </w:rPr>
        <w:br w:type="textWrapping" w:clear="all"/>
      </w:r>
    </w:p>
    <w:p w14:paraId="7C76A7E7" w14:textId="77777777" w:rsidR="008F3B8E" w:rsidRDefault="008F3B8E" w:rsidP="00267A30">
      <w:pPr>
        <w:rPr>
          <w:rFonts w:ascii="Times New Roman" w:eastAsia="Times New Roman" w:hAnsi="Times New Roman"/>
          <w:sz w:val="24"/>
          <w:szCs w:val="24"/>
        </w:rPr>
      </w:pPr>
    </w:p>
    <w:p w14:paraId="6F144FC9" w14:textId="77777777" w:rsidR="008F3B8E" w:rsidRDefault="008F3B8E" w:rsidP="00267A30">
      <w:pPr>
        <w:rPr>
          <w:rFonts w:ascii="Times New Roman" w:eastAsia="Times New Roman" w:hAnsi="Times New Roman"/>
          <w:sz w:val="24"/>
          <w:szCs w:val="24"/>
        </w:rPr>
      </w:pPr>
    </w:p>
    <w:p w14:paraId="7945D06C" w14:textId="77777777" w:rsidR="008F3B8E" w:rsidRDefault="008F3B8E" w:rsidP="00267A30">
      <w:pPr>
        <w:rPr>
          <w:rFonts w:ascii="Times New Roman" w:eastAsia="Times New Roman" w:hAnsi="Times New Roman"/>
          <w:sz w:val="24"/>
          <w:szCs w:val="24"/>
        </w:rPr>
      </w:pPr>
    </w:p>
    <w:p w14:paraId="0659A990" w14:textId="77777777" w:rsidR="008F3B8E" w:rsidRDefault="008F3B8E" w:rsidP="00267A30">
      <w:pPr>
        <w:rPr>
          <w:rFonts w:ascii="Times New Roman" w:eastAsia="Times New Roman" w:hAnsi="Times New Roman"/>
          <w:sz w:val="24"/>
          <w:szCs w:val="24"/>
        </w:rPr>
      </w:pPr>
    </w:p>
    <w:p w14:paraId="109F0333" w14:textId="77777777" w:rsidR="00267A30" w:rsidRDefault="003C5FAD" w:rsidP="00267A30">
      <w:pPr>
        <w:rPr>
          <w:rFonts w:eastAsia="Times New Roman"/>
        </w:rPr>
      </w:pPr>
      <w:r>
        <w:rPr>
          <w:rFonts w:eastAsia="Times New Roman"/>
          <w:noProof/>
        </w:rPr>
        <w:pict w14:anchorId="24036CAA">
          <v:rect id="_x0000_i1025" alt="" style="width:154.45pt;height:1pt;mso-width-percent:0;mso-height-percent:0;mso-width-percent:0;mso-height-percent:0" o:hrpct="330" o:hrstd="t" o:hr="t" fillcolor="#aaa" stroked="f"/>
        </w:pict>
      </w:r>
    </w:p>
    <w:bookmarkStart w:id="2" w:name="m_8941495282932501653__ftn1"/>
    <w:p w14:paraId="385A97DD" w14:textId="73786807" w:rsidR="00267A30" w:rsidRPr="008F3B8E" w:rsidRDefault="00267A30" w:rsidP="008F3B8E">
      <w:pPr>
        <w:pStyle w:val="m8941495282932501653msofootnotetext"/>
        <w:shd w:val="clear" w:color="auto" w:fill="FFFFFF"/>
        <w:spacing w:before="0" w:beforeAutospacing="0" w:after="0" w:afterAutospacing="0"/>
        <w:rPr>
          <w:rFonts w:ascii="Calibri" w:hAnsi="Calibri"/>
          <w:color w:val="000000"/>
          <w:sz w:val="20"/>
          <w:szCs w:val="20"/>
        </w:rPr>
      </w:pPr>
      <w:r>
        <w:rPr>
          <w:rFonts w:ascii="Calibri" w:hAnsi="Calibri"/>
          <w:color w:val="000000"/>
          <w:sz w:val="20"/>
          <w:szCs w:val="20"/>
        </w:rPr>
        <w:fldChar w:fldCharType="begin"/>
      </w:r>
      <w:r>
        <w:rPr>
          <w:rFonts w:ascii="Calibri" w:hAnsi="Calibri"/>
          <w:color w:val="000000"/>
          <w:sz w:val="20"/>
          <w:szCs w:val="20"/>
        </w:rPr>
        <w:instrText xml:space="preserve"> HYPERLINK "https://mail.google.com/mail/u/0/" \l "m_8941495282932501653__ftnref1" \o "" </w:instrText>
      </w:r>
      <w:r>
        <w:rPr>
          <w:rFonts w:ascii="Calibri" w:hAnsi="Calibri"/>
          <w:color w:val="000000"/>
          <w:sz w:val="20"/>
          <w:szCs w:val="20"/>
        </w:rPr>
        <w:fldChar w:fldCharType="separate"/>
      </w:r>
      <w:r>
        <w:rPr>
          <w:rStyle w:val="m8941495282932501653msofootnotereference"/>
          <w:rFonts w:ascii="Calibri" w:hAnsi="Calibri"/>
          <w:color w:val="1155CC"/>
          <w:sz w:val="20"/>
          <w:szCs w:val="20"/>
          <w:u w:val="single"/>
          <w:vertAlign w:val="superscript"/>
        </w:rPr>
        <w:t>[1]</w:t>
      </w:r>
      <w:r>
        <w:rPr>
          <w:rFonts w:ascii="Calibri" w:hAnsi="Calibri"/>
          <w:color w:val="000000"/>
          <w:sz w:val="20"/>
          <w:szCs w:val="20"/>
        </w:rPr>
        <w:fldChar w:fldCharType="end"/>
      </w:r>
      <w:bookmarkEnd w:id="2"/>
      <w:r>
        <w:rPr>
          <w:rStyle w:val="apple-converted-space"/>
          <w:rFonts w:ascii="Calibri" w:hAnsi="Calibri"/>
          <w:color w:val="000000"/>
          <w:sz w:val="20"/>
          <w:szCs w:val="20"/>
        </w:rPr>
        <w:t> </w:t>
      </w:r>
      <w:r w:rsidRPr="008F3B8E">
        <w:rPr>
          <w:rFonts w:ascii="Calibri" w:hAnsi="Calibri"/>
          <w:sz w:val="20"/>
          <w:szCs w:val="20"/>
        </w:rPr>
        <w:t>https://sites.google.com/site/ibphysicsremediation/</w:t>
      </w:r>
    </w:p>
    <w:p w14:paraId="01AAC7CE" w14:textId="3A56F16E" w:rsidR="00B837A8" w:rsidRPr="00B837A8" w:rsidRDefault="001707BA" w:rsidP="00DE42BD">
      <w:pPr>
        <w:spacing w:after="0"/>
        <w:rPr>
          <w:b/>
          <w:sz w:val="28"/>
          <w:szCs w:val="28"/>
        </w:rPr>
      </w:pPr>
      <w:r w:rsidRPr="00B837A8">
        <w:rPr>
          <w:b/>
          <w:sz w:val="28"/>
          <w:szCs w:val="28"/>
        </w:rPr>
        <w:lastRenderedPageBreak/>
        <w:t>Outline:</w:t>
      </w:r>
      <w:r w:rsidRPr="00B837A8">
        <w:rPr>
          <w:b/>
          <w:sz w:val="28"/>
          <w:szCs w:val="28"/>
        </w:rPr>
        <w:br/>
      </w:r>
    </w:p>
    <w:tbl>
      <w:tblPr>
        <w:tblStyle w:val="TableGrid"/>
        <w:tblW w:w="0" w:type="auto"/>
        <w:jc w:val="center"/>
        <w:tblLook w:val="04A0" w:firstRow="1" w:lastRow="0" w:firstColumn="1" w:lastColumn="0" w:noHBand="0" w:noVBand="1"/>
      </w:tblPr>
      <w:tblGrid>
        <w:gridCol w:w="4892"/>
        <w:gridCol w:w="2412"/>
        <w:gridCol w:w="2046"/>
      </w:tblGrid>
      <w:tr w:rsidR="00C357A3" w14:paraId="21A034AD" w14:textId="77777777" w:rsidTr="00C357A3">
        <w:trPr>
          <w:trHeight w:hRule="exact" w:val="720"/>
          <w:jc w:val="center"/>
        </w:trPr>
        <w:tc>
          <w:tcPr>
            <w:tcW w:w="4892" w:type="dxa"/>
            <w:vAlign w:val="center"/>
          </w:tcPr>
          <w:p w14:paraId="0FBFE87B" w14:textId="77777777" w:rsidR="00C357A3" w:rsidRPr="00B837A8" w:rsidRDefault="00C357A3" w:rsidP="00B837A8">
            <w:pPr>
              <w:jc w:val="center"/>
              <w:rPr>
                <w:b/>
                <w:sz w:val="28"/>
                <w:szCs w:val="28"/>
              </w:rPr>
            </w:pPr>
            <w:r w:rsidRPr="00B837A8">
              <w:rPr>
                <w:b/>
                <w:sz w:val="28"/>
                <w:szCs w:val="28"/>
              </w:rPr>
              <w:t>Topic</w:t>
            </w:r>
          </w:p>
        </w:tc>
        <w:tc>
          <w:tcPr>
            <w:tcW w:w="2412" w:type="dxa"/>
            <w:vAlign w:val="center"/>
          </w:tcPr>
          <w:p w14:paraId="50466477" w14:textId="77777777" w:rsidR="00C357A3" w:rsidRPr="00B837A8" w:rsidRDefault="00C357A3" w:rsidP="00B837A8">
            <w:pPr>
              <w:jc w:val="center"/>
              <w:rPr>
                <w:b/>
                <w:sz w:val="28"/>
                <w:szCs w:val="28"/>
              </w:rPr>
            </w:pPr>
            <w:r w:rsidRPr="00B837A8">
              <w:rPr>
                <w:b/>
                <w:sz w:val="28"/>
                <w:szCs w:val="28"/>
              </w:rPr>
              <w:t>Practice Questions</w:t>
            </w:r>
          </w:p>
        </w:tc>
        <w:tc>
          <w:tcPr>
            <w:tcW w:w="2046" w:type="dxa"/>
          </w:tcPr>
          <w:p w14:paraId="37891966" w14:textId="77777777" w:rsidR="00C357A3" w:rsidRPr="00B837A8" w:rsidRDefault="00C357A3" w:rsidP="00C357A3">
            <w:pPr>
              <w:jc w:val="center"/>
              <w:rPr>
                <w:b/>
                <w:sz w:val="28"/>
                <w:szCs w:val="28"/>
              </w:rPr>
            </w:pPr>
            <w:r>
              <w:rPr>
                <w:noProof/>
              </w:rPr>
              <w:drawing>
                <wp:inline distT="0" distB="0" distL="0" distR="0" wp14:anchorId="0C6438FB" wp14:editId="7BEAA50F">
                  <wp:extent cx="409432" cy="3906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801" cy="396728"/>
                          </a:xfrm>
                          <a:prstGeom prst="rect">
                            <a:avLst/>
                          </a:prstGeom>
                        </pic:spPr>
                      </pic:pic>
                    </a:graphicData>
                  </a:graphic>
                </wp:inline>
              </w:drawing>
            </w:r>
          </w:p>
        </w:tc>
      </w:tr>
      <w:tr w:rsidR="00C357A3" w14:paraId="54BAE6C9" w14:textId="77777777" w:rsidTr="00C357A3">
        <w:trPr>
          <w:trHeight w:hRule="exact" w:val="720"/>
          <w:jc w:val="center"/>
        </w:trPr>
        <w:tc>
          <w:tcPr>
            <w:tcW w:w="4892" w:type="dxa"/>
            <w:vAlign w:val="center"/>
          </w:tcPr>
          <w:p w14:paraId="1A11836D" w14:textId="77777777" w:rsidR="00C357A3" w:rsidRPr="00B837A8" w:rsidRDefault="00C357A3" w:rsidP="00B837A8">
            <w:pPr>
              <w:jc w:val="center"/>
              <w:rPr>
                <w:sz w:val="28"/>
                <w:szCs w:val="28"/>
              </w:rPr>
            </w:pPr>
            <w:r w:rsidRPr="00B837A8">
              <w:rPr>
                <w:sz w:val="28"/>
                <w:szCs w:val="28"/>
              </w:rPr>
              <w:t>Introduction</w:t>
            </w:r>
          </w:p>
        </w:tc>
        <w:tc>
          <w:tcPr>
            <w:tcW w:w="2412" w:type="dxa"/>
            <w:vAlign w:val="center"/>
          </w:tcPr>
          <w:p w14:paraId="2CEBB761" w14:textId="77777777" w:rsidR="00C357A3" w:rsidRPr="00B837A8" w:rsidRDefault="00C357A3" w:rsidP="00B837A8">
            <w:pPr>
              <w:jc w:val="center"/>
              <w:rPr>
                <w:sz w:val="28"/>
                <w:szCs w:val="28"/>
              </w:rPr>
            </w:pPr>
            <w:r>
              <w:rPr>
                <w:sz w:val="28"/>
                <w:szCs w:val="28"/>
              </w:rPr>
              <w:t>N/A</w:t>
            </w:r>
          </w:p>
        </w:tc>
        <w:tc>
          <w:tcPr>
            <w:tcW w:w="2046" w:type="dxa"/>
          </w:tcPr>
          <w:p w14:paraId="69E6C25A" w14:textId="77777777" w:rsidR="00C357A3" w:rsidRPr="00B837A8" w:rsidRDefault="00C357A3" w:rsidP="00B837A8">
            <w:pPr>
              <w:jc w:val="center"/>
              <w:rPr>
                <w:sz w:val="28"/>
                <w:szCs w:val="28"/>
              </w:rPr>
            </w:pPr>
          </w:p>
        </w:tc>
      </w:tr>
      <w:tr w:rsidR="00C357A3" w14:paraId="54F98A36" w14:textId="77777777" w:rsidTr="00C357A3">
        <w:trPr>
          <w:trHeight w:hRule="exact" w:val="720"/>
          <w:jc w:val="center"/>
        </w:trPr>
        <w:tc>
          <w:tcPr>
            <w:tcW w:w="4892" w:type="dxa"/>
            <w:vAlign w:val="center"/>
          </w:tcPr>
          <w:p w14:paraId="2134A309" w14:textId="77777777" w:rsidR="00C357A3" w:rsidRPr="00B837A8" w:rsidRDefault="00C357A3" w:rsidP="00B837A8">
            <w:pPr>
              <w:jc w:val="center"/>
              <w:rPr>
                <w:sz w:val="28"/>
                <w:szCs w:val="28"/>
              </w:rPr>
            </w:pPr>
            <w:r w:rsidRPr="00B837A8">
              <w:rPr>
                <w:sz w:val="28"/>
                <w:szCs w:val="28"/>
              </w:rPr>
              <w:t>Significant Figures</w:t>
            </w:r>
          </w:p>
        </w:tc>
        <w:tc>
          <w:tcPr>
            <w:tcW w:w="2412" w:type="dxa"/>
            <w:vAlign w:val="center"/>
          </w:tcPr>
          <w:p w14:paraId="7B5F46F7" w14:textId="77777777" w:rsidR="00C357A3" w:rsidRPr="00B837A8" w:rsidRDefault="00C357A3" w:rsidP="00B837A8">
            <w:pPr>
              <w:jc w:val="center"/>
              <w:rPr>
                <w:sz w:val="28"/>
                <w:szCs w:val="28"/>
              </w:rPr>
            </w:pPr>
            <w:r w:rsidRPr="00B837A8">
              <w:rPr>
                <w:sz w:val="28"/>
                <w:szCs w:val="28"/>
              </w:rPr>
              <w:t>1-5</w:t>
            </w:r>
          </w:p>
        </w:tc>
        <w:tc>
          <w:tcPr>
            <w:tcW w:w="2046" w:type="dxa"/>
          </w:tcPr>
          <w:p w14:paraId="11326280" w14:textId="77777777" w:rsidR="00C357A3" w:rsidRPr="00B837A8" w:rsidRDefault="00C357A3" w:rsidP="00B837A8">
            <w:pPr>
              <w:jc w:val="center"/>
              <w:rPr>
                <w:sz w:val="28"/>
                <w:szCs w:val="28"/>
              </w:rPr>
            </w:pPr>
          </w:p>
        </w:tc>
      </w:tr>
      <w:tr w:rsidR="00C357A3" w14:paraId="3883F40F" w14:textId="77777777" w:rsidTr="00C357A3">
        <w:trPr>
          <w:trHeight w:hRule="exact" w:val="720"/>
          <w:jc w:val="center"/>
        </w:trPr>
        <w:tc>
          <w:tcPr>
            <w:tcW w:w="4892" w:type="dxa"/>
            <w:vAlign w:val="center"/>
          </w:tcPr>
          <w:p w14:paraId="04381EED" w14:textId="77777777" w:rsidR="00C357A3" w:rsidRPr="00B837A8" w:rsidRDefault="00C357A3" w:rsidP="00B837A8">
            <w:pPr>
              <w:jc w:val="center"/>
              <w:rPr>
                <w:sz w:val="28"/>
                <w:szCs w:val="28"/>
              </w:rPr>
            </w:pPr>
            <w:r w:rsidRPr="00B837A8">
              <w:rPr>
                <w:sz w:val="28"/>
                <w:szCs w:val="28"/>
              </w:rPr>
              <w:t>Uncertainty as a Range of Probable Values</w:t>
            </w:r>
          </w:p>
        </w:tc>
        <w:tc>
          <w:tcPr>
            <w:tcW w:w="2412" w:type="dxa"/>
            <w:vAlign w:val="center"/>
          </w:tcPr>
          <w:p w14:paraId="78070D63" w14:textId="77777777" w:rsidR="00C357A3" w:rsidRPr="00B837A8" w:rsidRDefault="00C357A3" w:rsidP="00B837A8">
            <w:pPr>
              <w:jc w:val="center"/>
              <w:rPr>
                <w:sz w:val="28"/>
                <w:szCs w:val="28"/>
              </w:rPr>
            </w:pPr>
            <w:r w:rsidRPr="00B837A8">
              <w:rPr>
                <w:sz w:val="28"/>
                <w:szCs w:val="28"/>
              </w:rPr>
              <w:t>6-10</w:t>
            </w:r>
          </w:p>
        </w:tc>
        <w:tc>
          <w:tcPr>
            <w:tcW w:w="2046" w:type="dxa"/>
          </w:tcPr>
          <w:p w14:paraId="41997E02" w14:textId="77777777" w:rsidR="00C357A3" w:rsidRPr="00B837A8" w:rsidRDefault="00C357A3" w:rsidP="00B837A8">
            <w:pPr>
              <w:jc w:val="center"/>
              <w:rPr>
                <w:sz w:val="28"/>
                <w:szCs w:val="28"/>
              </w:rPr>
            </w:pPr>
          </w:p>
        </w:tc>
      </w:tr>
      <w:tr w:rsidR="00C357A3" w14:paraId="61AAE8F9" w14:textId="77777777" w:rsidTr="00C357A3">
        <w:trPr>
          <w:trHeight w:hRule="exact" w:val="720"/>
          <w:jc w:val="center"/>
        </w:trPr>
        <w:tc>
          <w:tcPr>
            <w:tcW w:w="4892" w:type="dxa"/>
            <w:vAlign w:val="center"/>
          </w:tcPr>
          <w:p w14:paraId="3936BB6A" w14:textId="77777777" w:rsidR="00C357A3" w:rsidRPr="00B837A8" w:rsidRDefault="00C357A3" w:rsidP="00B837A8">
            <w:pPr>
              <w:jc w:val="center"/>
              <w:rPr>
                <w:sz w:val="28"/>
                <w:szCs w:val="28"/>
              </w:rPr>
            </w:pPr>
            <w:r w:rsidRPr="00B837A8">
              <w:rPr>
                <w:sz w:val="28"/>
                <w:szCs w:val="28"/>
              </w:rPr>
              <w:t>Measurement Uncertainty</w:t>
            </w:r>
          </w:p>
        </w:tc>
        <w:tc>
          <w:tcPr>
            <w:tcW w:w="2412" w:type="dxa"/>
            <w:vAlign w:val="center"/>
          </w:tcPr>
          <w:p w14:paraId="03C0B4CB" w14:textId="77777777" w:rsidR="00C357A3" w:rsidRPr="00B837A8" w:rsidRDefault="00C357A3" w:rsidP="00B837A8">
            <w:pPr>
              <w:jc w:val="center"/>
              <w:rPr>
                <w:sz w:val="28"/>
                <w:szCs w:val="28"/>
              </w:rPr>
            </w:pPr>
            <w:r w:rsidRPr="00B837A8">
              <w:rPr>
                <w:sz w:val="28"/>
                <w:szCs w:val="28"/>
              </w:rPr>
              <w:t>11-13</w:t>
            </w:r>
          </w:p>
        </w:tc>
        <w:tc>
          <w:tcPr>
            <w:tcW w:w="2046" w:type="dxa"/>
          </w:tcPr>
          <w:p w14:paraId="12E476B6" w14:textId="77777777" w:rsidR="00C357A3" w:rsidRPr="00B837A8" w:rsidRDefault="00C357A3" w:rsidP="00B837A8">
            <w:pPr>
              <w:jc w:val="center"/>
              <w:rPr>
                <w:sz w:val="28"/>
                <w:szCs w:val="28"/>
              </w:rPr>
            </w:pPr>
          </w:p>
        </w:tc>
      </w:tr>
      <w:tr w:rsidR="00C357A3" w14:paraId="1A528746" w14:textId="77777777" w:rsidTr="00C357A3">
        <w:trPr>
          <w:trHeight w:hRule="exact" w:val="720"/>
          <w:jc w:val="center"/>
        </w:trPr>
        <w:tc>
          <w:tcPr>
            <w:tcW w:w="4892" w:type="dxa"/>
            <w:vAlign w:val="center"/>
          </w:tcPr>
          <w:p w14:paraId="74B895E2" w14:textId="77777777" w:rsidR="00C357A3" w:rsidRPr="00B837A8" w:rsidRDefault="00C357A3" w:rsidP="00B837A8">
            <w:pPr>
              <w:jc w:val="center"/>
              <w:rPr>
                <w:sz w:val="28"/>
                <w:szCs w:val="28"/>
              </w:rPr>
            </w:pPr>
            <w:r w:rsidRPr="00B837A8">
              <w:rPr>
                <w:sz w:val="28"/>
                <w:szCs w:val="28"/>
              </w:rPr>
              <w:t>Statistical Uncertainty</w:t>
            </w:r>
          </w:p>
        </w:tc>
        <w:tc>
          <w:tcPr>
            <w:tcW w:w="2412" w:type="dxa"/>
            <w:vAlign w:val="center"/>
          </w:tcPr>
          <w:p w14:paraId="685B01D9" w14:textId="77777777" w:rsidR="00C357A3" w:rsidRPr="00B837A8" w:rsidRDefault="00C357A3" w:rsidP="00B837A8">
            <w:pPr>
              <w:jc w:val="center"/>
              <w:rPr>
                <w:sz w:val="28"/>
                <w:szCs w:val="28"/>
              </w:rPr>
            </w:pPr>
            <w:r w:rsidRPr="00B837A8">
              <w:rPr>
                <w:sz w:val="28"/>
                <w:szCs w:val="28"/>
              </w:rPr>
              <w:t>14-17</w:t>
            </w:r>
          </w:p>
        </w:tc>
        <w:tc>
          <w:tcPr>
            <w:tcW w:w="2046" w:type="dxa"/>
          </w:tcPr>
          <w:p w14:paraId="0662E0B1" w14:textId="77777777" w:rsidR="00C357A3" w:rsidRPr="00B837A8" w:rsidRDefault="00C357A3" w:rsidP="00B837A8">
            <w:pPr>
              <w:jc w:val="center"/>
              <w:rPr>
                <w:sz w:val="28"/>
                <w:szCs w:val="28"/>
              </w:rPr>
            </w:pPr>
          </w:p>
        </w:tc>
      </w:tr>
      <w:tr w:rsidR="00C357A3" w14:paraId="38D8DEC3" w14:textId="77777777" w:rsidTr="00C357A3">
        <w:trPr>
          <w:trHeight w:hRule="exact" w:val="720"/>
          <w:jc w:val="center"/>
        </w:trPr>
        <w:tc>
          <w:tcPr>
            <w:tcW w:w="4892" w:type="dxa"/>
            <w:vAlign w:val="center"/>
          </w:tcPr>
          <w:p w14:paraId="6B1C38E8" w14:textId="77777777" w:rsidR="00C357A3" w:rsidRPr="00B837A8" w:rsidRDefault="00C357A3" w:rsidP="00B837A8">
            <w:pPr>
              <w:jc w:val="center"/>
              <w:rPr>
                <w:sz w:val="28"/>
                <w:szCs w:val="28"/>
              </w:rPr>
            </w:pPr>
            <w:r w:rsidRPr="00B837A8">
              <w:rPr>
                <w:sz w:val="28"/>
                <w:szCs w:val="28"/>
              </w:rPr>
              <w:t>Uncertainty (or Error) Bars</w:t>
            </w:r>
          </w:p>
        </w:tc>
        <w:tc>
          <w:tcPr>
            <w:tcW w:w="2412" w:type="dxa"/>
            <w:vAlign w:val="center"/>
          </w:tcPr>
          <w:p w14:paraId="34C00A21" w14:textId="77777777" w:rsidR="00C357A3" w:rsidRPr="00B837A8" w:rsidRDefault="00C357A3" w:rsidP="00B837A8">
            <w:pPr>
              <w:jc w:val="center"/>
              <w:rPr>
                <w:sz w:val="28"/>
                <w:szCs w:val="28"/>
              </w:rPr>
            </w:pPr>
            <w:r w:rsidRPr="00B837A8">
              <w:rPr>
                <w:sz w:val="28"/>
                <w:szCs w:val="28"/>
              </w:rPr>
              <w:t>18-22</w:t>
            </w:r>
          </w:p>
        </w:tc>
        <w:tc>
          <w:tcPr>
            <w:tcW w:w="2046" w:type="dxa"/>
          </w:tcPr>
          <w:p w14:paraId="4651528E" w14:textId="77777777" w:rsidR="00C357A3" w:rsidRPr="00B837A8" w:rsidRDefault="00C357A3" w:rsidP="00B837A8">
            <w:pPr>
              <w:jc w:val="center"/>
              <w:rPr>
                <w:sz w:val="28"/>
                <w:szCs w:val="28"/>
              </w:rPr>
            </w:pPr>
          </w:p>
        </w:tc>
      </w:tr>
      <w:tr w:rsidR="00C357A3" w14:paraId="4C173053" w14:textId="77777777" w:rsidTr="00C357A3">
        <w:trPr>
          <w:trHeight w:hRule="exact" w:val="720"/>
          <w:jc w:val="center"/>
        </w:trPr>
        <w:tc>
          <w:tcPr>
            <w:tcW w:w="4892" w:type="dxa"/>
            <w:vAlign w:val="center"/>
          </w:tcPr>
          <w:p w14:paraId="72E6BC1F" w14:textId="77777777" w:rsidR="00C357A3" w:rsidRPr="00B837A8" w:rsidRDefault="00C357A3" w:rsidP="00B837A8">
            <w:pPr>
              <w:jc w:val="center"/>
              <w:rPr>
                <w:sz w:val="28"/>
                <w:szCs w:val="28"/>
              </w:rPr>
            </w:pPr>
            <w:r w:rsidRPr="00B837A8">
              <w:rPr>
                <w:sz w:val="28"/>
                <w:szCs w:val="28"/>
              </w:rPr>
              <w:t>Absolute &amp; Relative (or Percent) Uncertainties</w:t>
            </w:r>
          </w:p>
        </w:tc>
        <w:tc>
          <w:tcPr>
            <w:tcW w:w="2412" w:type="dxa"/>
            <w:vAlign w:val="center"/>
          </w:tcPr>
          <w:p w14:paraId="18CBF6F0" w14:textId="77777777" w:rsidR="00C357A3" w:rsidRPr="00B837A8" w:rsidRDefault="00C357A3" w:rsidP="00B837A8">
            <w:pPr>
              <w:jc w:val="center"/>
              <w:rPr>
                <w:sz w:val="28"/>
                <w:szCs w:val="28"/>
              </w:rPr>
            </w:pPr>
            <w:r w:rsidRPr="00B837A8">
              <w:rPr>
                <w:sz w:val="28"/>
                <w:szCs w:val="28"/>
              </w:rPr>
              <w:t>23-32</w:t>
            </w:r>
          </w:p>
        </w:tc>
        <w:tc>
          <w:tcPr>
            <w:tcW w:w="2046" w:type="dxa"/>
          </w:tcPr>
          <w:p w14:paraId="63CD0A76" w14:textId="77777777" w:rsidR="00C357A3" w:rsidRPr="00B837A8" w:rsidRDefault="00C357A3" w:rsidP="00B837A8">
            <w:pPr>
              <w:jc w:val="center"/>
              <w:rPr>
                <w:sz w:val="28"/>
                <w:szCs w:val="28"/>
              </w:rPr>
            </w:pPr>
          </w:p>
        </w:tc>
      </w:tr>
      <w:tr w:rsidR="00C357A3" w14:paraId="0427048F" w14:textId="77777777" w:rsidTr="00C357A3">
        <w:trPr>
          <w:trHeight w:hRule="exact" w:val="720"/>
          <w:jc w:val="center"/>
        </w:trPr>
        <w:tc>
          <w:tcPr>
            <w:tcW w:w="4892" w:type="dxa"/>
            <w:vAlign w:val="center"/>
          </w:tcPr>
          <w:p w14:paraId="30A5C9BA" w14:textId="77777777" w:rsidR="00C357A3" w:rsidRPr="00B837A8" w:rsidRDefault="00C357A3" w:rsidP="00B837A8">
            <w:pPr>
              <w:jc w:val="center"/>
              <w:rPr>
                <w:sz w:val="28"/>
                <w:szCs w:val="28"/>
              </w:rPr>
            </w:pPr>
            <w:r w:rsidRPr="00B837A8">
              <w:rPr>
                <w:sz w:val="28"/>
                <w:szCs w:val="28"/>
              </w:rPr>
              <w:t>Propagating of Uncertainties:</w:t>
            </w:r>
          </w:p>
          <w:p w14:paraId="6338BBC9" w14:textId="77777777" w:rsidR="00C357A3" w:rsidRPr="00B837A8" w:rsidRDefault="00C357A3" w:rsidP="00B837A8">
            <w:pPr>
              <w:jc w:val="center"/>
              <w:rPr>
                <w:sz w:val="28"/>
                <w:szCs w:val="28"/>
              </w:rPr>
            </w:pPr>
            <w:r w:rsidRPr="00B837A8">
              <w:rPr>
                <w:sz w:val="28"/>
                <w:szCs w:val="28"/>
              </w:rPr>
              <w:t>Sum &amp; Difference</w:t>
            </w:r>
          </w:p>
        </w:tc>
        <w:tc>
          <w:tcPr>
            <w:tcW w:w="2412" w:type="dxa"/>
            <w:vAlign w:val="center"/>
          </w:tcPr>
          <w:p w14:paraId="1288F859" w14:textId="77777777" w:rsidR="00C357A3" w:rsidRPr="00B837A8" w:rsidRDefault="00C357A3" w:rsidP="00B837A8">
            <w:pPr>
              <w:jc w:val="center"/>
              <w:rPr>
                <w:sz w:val="28"/>
                <w:szCs w:val="28"/>
              </w:rPr>
            </w:pPr>
            <w:r w:rsidRPr="00B837A8">
              <w:rPr>
                <w:sz w:val="28"/>
                <w:szCs w:val="28"/>
              </w:rPr>
              <w:t>33-36</w:t>
            </w:r>
          </w:p>
        </w:tc>
        <w:tc>
          <w:tcPr>
            <w:tcW w:w="2046" w:type="dxa"/>
          </w:tcPr>
          <w:p w14:paraId="2BAC1825" w14:textId="77777777" w:rsidR="00C357A3" w:rsidRPr="00B837A8" w:rsidRDefault="00C357A3" w:rsidP="00B837A8">
            <w:pPr>
              <w:jc w:val="center"/>
              <w:rPr>
                <w:sz w:val="28"/>
                <w:szCs w:val="28"/>
              </w:rPr>
            </w:pPr>
          </w:p>
        </w:tc>
      </w:tr>
      <w:tr w:rsidR="00C357A3" w14:paraId="4A30B189" w14:textId="77777777" w:rsidTr="00C357A3">
        <w:trPr>
          <w:trHeight w:hRule="exact" w:val="720"/>
          <w:jc w:val="center"/>
        </w:trPr>
        <w:tc>
          <w:tcPr>
            <w:tcW w:w="4892" w:type="dxa"/>
            <w:vAlign w:val="center"/>
          </w:tcPr>
          <w:p w14:paraId="67E68F81" w14:textId="77777777" w:rsidR="00C357A3" w:rsidRPr="00B837A8" w:rsidRDefault="00C357A3" w:rsidP="00B837A8">
            <w:pPr>
              <w:jc w:val="center"/>
              <w:rPr>
                <w:sz w:val="28"/>
                <w:szCs w:val="28"/>
              </w:rPr>
            </w:pPr>
            <w:r w:rsidRPr="00B837A8">
              <w:rPr>
                <w:sz w:val="28"/>
                <w:szCs w:val="28"/>
              </w:rPr>
              <w:t>Propagating of Uncertainties:</w:t>
            </w:r>
          </w:p>
          <w:p w14:paraId="131C327D" w14:textId="77777777" w:rsidR="00C357A3" w:rsidRPr="00B837A8" w:rsidRDefault="00C357A3" w:rsidP="00B837A8">
            <w:pPr>
              <w:jc w:val="center"/>
              <w:rPr>
                <w:sz w:val="28"/>
                <w:szCs w:val="28"/>
              </w:rPr>
            </w:pPr>
            <w:r w:rsidRPr="00B837A8">
              <w:rPr>
                <w:sz w:val="28"/>
                <w:szCs w:val="28"/>
              </w:rPr>
              <w:t>Product &amp; Quotient</w:t>
            </w:r>
          </w:p>
        </w:tc>
        <w:tc>
          <w:tcPr>
            <w:tcW w:w="2412" w:type="dxa"/>
            <w:vAlign w:val="center"/>
          </w:tcPr>
          <w:p w14:paraId="3BC9AB18" w14:textId="77777777" w:rsidR="00C357A3" w:rsidRPr="00B837A8" w:rsidRDefault="00C357A3" w:rsidP="00B837A8">
            <w:pPr>
              <w:jc w:val="center"/>
              <w:rPr>
                <w:sz w:val="28"/>
                <w:szCs w:val="28"/>
              </w:rPr>
            </w:pPr>
            <w:r w:rsidRPr="00B837A8">
              <w:rPr>
                <w:sz w:val="28"/>
                <w:szCs w:val="28"/>
              </w:rPr>
              <w:t>37-41</w:t>
            </w:r>
          </w:p>
        </w:tc>
        <w:tc>
          <w:tcPr>
            <w:tcW w:w="2046" w:type="dxa"/>
          </w:tcPr>
          <w:p w14:paraId="42B58EB6" w14:textId="77777777" w:rsidR="00C357A3" w:rsidRPr="00B837A8" w:rsidRDefault="00C357A3" w:rsidP="00B837A8">
            <w:pPr>
              <w:jc w:val="center"/>
              <w:rPr>
                <w:sz w:val="28"/>
                <w:szCs w:val="28"/>
              </w:rPr>
            </w:pPr>
          </w:p>
        </w:tc>
      </w:tr>
      <w:tr w:rsidR="00C357A3" w14:paraId="0408E958" w14:textId="77777777" w:rsidTr="00C357A3">
        <w:trPr>
          <w:trHeight w:hRule="exact" w:val="720"/>
          <w:jc w:val="center"/>
        </w:trPr>
        <w:tc>
          <w:tcPr>
            <w:tcW w:w="4892" w:type="dxa"/>
            <w:vAlign w:val="center"/>
          </w:tcPr>
          <w:p w14:paraId="4917B14E" w14:textId="77777777" w:rsidR="00C357A3" w:rsidRPr="00B837A8" w:rsidRDefault="00C357A3" w:rsidP="00B837A8">
            <w:pPr>
              <w:jc w:val="center"/>
              <w:rPr>
                <w:sz w:val="28"/>
                <w:szCs w:val="28"/>
              </w:rPr>
            </w:pPr>
            <w:r w:rsidRPr="00B837A8">
              <w:rPr>
                <w:sz w:val="28"/>
                <w:szCs w:val="28"/>
              </w:rPr>
              <w:t>Propagating of Uncertainties:</w:t>
            </w:r>
          </w:p>
          <w:p w14:paraId="2CF9E3B1" w14:textId="77777777" w:rsidR="00C357A3" w:rsidRPr="00B837A8" w:rsidRDefault="00C357A3" w:rsidP="00B837A8">
            <w:pPr>
              <w:jc w:val="center"/>
              <w:rPr>
                <w:sz w:val="28"/>
                <w:szCs w:val="28"/>
              </w:rPr>
            </w:pPr>
            <w:r w:rsidRPr="00B837A8">
              <w:rPr>
                <w:sz w:val="28"/>
                <w:szCs w:val="28"/>
              </w:rPr>
              <w:t>Powers &amp; Root</w:t>
            </w:r>
          </w:p>
        </w:tc>
        <w:tc>
          <w:tcPr>
            <w:tcW w:w="2412" w:type="dxa"/>
            <w:vAlign w:val="center"/>
          </w:tcPr>
          <w:p w14:paraId="09A0B56D" w14:textId="77777777" w:rsidR="00C357A3" w:rsidRPr="00B837A8" w:rsidRDefault="00C357A3" w:rsidP="00B837A8">
            <w:pPr>
              <w:jc w:val="center"/>
              <w:rPr>
                <w:sz w:val="28"/>
                <w:szCs w:val="28"/>
              </w:rPr>
            </w:pPr>
            <w:r w:rsidRPr="00B837A8">
              <w:rPr>
                <w:sz w:val="28"/>
                <w:szCs w:val="28"/>
              </w:rPr>
              <w:t>42-45</w:t>
            </w:r>
          </w:p>
        </w:tc>
        <w:tc>
          <w:tcPr>
            <w:tcW w:w="2046" w:type="dxa"/>
          </w:tcPr>
          <w:p w14:paraId="755CCBF2" w14:textId="77777777" w:rsidR="00C357A3" w:rsidRPr="00B837A8" w:rsidRDefault="00C357A3" w:rsidP="00B837A8">
            <w:pPr>
              <w:jc w:val="center"/>
              <w:rPr>
                <w:sz w:val="28"/>
                <w:szCs w:val="28"/>
              </w:rPr>
            </w:pPr>
          </w:p>
        </w:tc>
      </w:tr>
      <w:tr w:rsidR="00C357A3" w14:paraId="69DBD575" w14:textId="77777777" w:rsidTr="00C357A3">
        <w:trPr>
          <w:trHeight w:hRule="exact" w:val="720"/>
          <w:jc w:val="center"/>
        </w:trPr>
        <w:tc>
          <w:tcPr>
            <w:tcW w:w="4892" w:type="dxa"/>
            <w:vAlign w:val="center"/>
          </w:tcPr>
          <w:p w14:paraId="64EC9422" w14:textId="77777777" w:rsidR="00C357A3" w:rsidRPr="00B837A8" w:rsidRDefault="00C357A3" w:rsidP="00B837A8">
            <w:pPr>
              <w:jc w:val="center"/>
              <w:rPr>
                <w:sz w:val="28"/>
                <w:szCs w:val="28"/>
              </w:rPr>
            </w:pPr>
            <w:r w:rsidRPr="00B837A8">
              <w:rPr>
                <w:sz w:val="28"/>
                <w:szCs w:val="28"/>
              </w:rPr>
              <w:t>Maximum, Minimum, and Average Best-Fits</w:t>
            </w:r>
          </w:p>
        </w:tc>
        <w:tc>
          <w:tcPr>
            <w:tcW w:w="2412" w:type="dxa"/>
            <w:vAlign w:val="center"/>
          </w:tcPr>
          <w:p w14:paraId="62FBBAE9" w14:textId="77777777" w:rsidR="00C357A3" w:rsidRPr="00B837A8" w:rsidRDefault="00C357A3" w:rsidP="00B837A8">
            <w:pPr>
              <w:jc w:val="center"/>
              <w:rPr>
                <w:sz w:val="28"/>
                <w:szCs w:val="28"/>
              </w:rPr>
            </w:pPr>
            <w:r w:rsidRPr="00B837A8">
              <w:rPr>
                <w:sz w:val="28"/>
                <w:szCs w:val="28"/>
              </w:rPr>
              <w:t>46-48</w:t>
            </w:r>
          </w:p>
        </w:tc>
        <w:tc>
          <w:tcPr>
            <w:tcW w:w="2046" w:type="dxa"/>
          </w:tcPr>
          <w:p w14:paraId="6E3E5F53" w14:textId="77777777" w:rsidR="00C357A3" w:rsidRPr="00B837A8" w:rsidRDefault="00C357A3" w:rsidP="00B837A8">
            <w:pPr>
              <w:jc w:val="center"/>
              <w:rPr>
                <w:sz w:val="28"/>
                <w:szCs w:val="28"/>
              </w:rPr>
            </w:pPr>
          </w:p>
        </w:tc>
      </w:tr>
      <w:tr w:rsidR="00C357A3" w14:paraId="57FFECC3" w14:textId="77777777" w:rsidTr="00C357A3">
        <w:trPr>
          <w:trHeight w:hRule="exact" w:val="720"/>
          <w:jc w:val="center"/>
        </w:trPr>
        <w:tc>
          <w:tcPr>
            <w:tcW w:w="4892" w:type="dxa"/>
            <w:vAlign w:val="center"/>
          </w:tcPr>
          <w:p w14:paraId="3198CF55" w14:textId="77777777" w:rsidR="00C357A3" w:rsidRPr="00B837A8" w:rsidRDefault="00C357A3" w:rsidP="00B837A8">
            <w:pPr>
              <w:jc w:val="center"/>
              <w:rPr>
                <w:sz w:val="28"/>
                <w:szCs w:val="28"/>
              </w:rPr>
            </w:pPr>
            <w:r w:rsidRPr="00B837A8">
              <w:rPr>
                <w:sz w:val="28"/>
                <w:szCs w:val="28"/>
              </w:rPr>
              <w:t>Random Error &amp; Precision</w:t>
            </w:r>
            <w:r w:rsidRPr="00B837A8">
              <w:rPr>
                <w:sz w:val="28"/>
                <w:szCs w:val="28"/>
              </w:rPr>
              <w:br/>
              <w:t>Systematic Error &amp; Accuracy</w:t>
            </w:r>
          </w:p>
        </w:tc>
        <w:tc>
          <w:tcPr>
            <w:tcW w:w="2412" w:type="dxa"/>
            <w:vAlign w:val="center"/>
          </w:tcPr>
          <w:p w14:paraId="4E56C3F3" w14:textId="77777777" w:rsidR="00C357A3" w:rsidRPr="00B837A8" w:rsidRDefault="00C357A3" w:rsidP="00B837A8">
            <w:pPr>
              <w:jc w:val="center"/>
              <w:rPr>
                <w:sz w:val="28"/>
                <w:szCs w:val="28"/>
              </w:rPr>
            </w:pPr>
            <w:r w:rsidRPr="00B837A8">
              <w:rPr>
                <w:sz w:val="28"/>
                <w:szCs w:val="28"/>
              </w:rPr>
              <w:t>49-55</w:t>
            </w:r>
          </w:p>
        </w:tc>
        <w:tc>
          <w:tcPr>
            <w:tcW w:w="2046" w:type="dxa"/>
          </w:tcPr>
          <w:p w14:paraId="71A81379" w14:textId="77777777" w:rsidR="00C357A3" w:rsidRPr="00B837A8" w:rsidRDefault="00C357A3" w:rsidP="00B837A8">
            <w:pPr>
              <w:jc w:val="center"/>
              <w:rPr>
                <w:sz w:val="28"/>
                <w:szCs w:val="28"/>
              </w:rPr>
            </w:pPr>
          </w:p>
        </w:tc>
      </w:tr>
      <w:tr w:rsidR="00C357A3" w14:paraId="3D8C6F52" w14:textId="77777777" w:rsidTr="00C357A3">
        <w:trPr>
          <w:trHeight w:hRule="exact" w:val="720"/>
          <w:jc w:val="center"/>
        </w:trPr>
        <w:tc>
          <w:tcPr>
            <w:tcW w:w="4892" w:type="dxa"/>
            <w:vAlign w:val="center"/>
          </w:tcPr>
          <w:p w14:paraId="102ACC96" w14:textId="77777777" w:rsidR="00C357A3" w:rsidRPr="00B837A8" w:rsidRDefault="00C357A3" w:rsidP="00B837A8">
            <w:pPr>
              <w:jc w:val="center"/>
              <w:rPr>
                <w:sz w:val="28"/>
                <w:szCs w:val="28"/>
              </w:rPr>
            </w:pPr>
            <w:r w:rsidRPr="00B837A8">
              <w:rPr>
                <w:sz w:val="28"/>
                <w:szCs w:val="28"/>
              </w:rPr>
              <w:t>Summary of Important Concept</w:t>
            </w:r>
            <w:r>
              <w:rPr>
                <w:sz w:val="28"/>
                <w:szCs w:val="28"/>
              </w:rPr>
              <w:t>s</w:t>
            </w:r>
          </w:p>
        </w:tc>
        <w:tc>
          <w:tcPr>
            <w:tcW w:w="2412" w:type="dxa"/>
            <w:vAlign w:val="center"/>
          </w:tcPr>
          <w:p w14:paraId="54F73E81" w14:textId="77777777" w:rsidR="00C357A3" w:rsidRPr="00B837A8" w:rsidRDefault="00C357A3" w:rsidP="00B837A8">
            <w:pPr>
              <w:jc w:val="center"/>
              <w:rPr>
                <w:sz w:val="28"/>
                <w:szCs w:val="28"/>
              </w:rPr>
            </w:pPr>
            <w:r>
              <w:rPr>
                <w:sz w:val="28"/>
                <w:szCs w:val="28"/>
              </w:rPr>
              <w:t>N/A</w:t>
            </w:r>
          </w:p>
        </w:tc>
        <w:tc>
          <w:tcPr>
            <w:tcW w:w="2046" w:type="dxa"/>
          </w:tcPr>
          <w:p w14:paraId="2C25B48E" w14:textId="77777777" w:rsidR="00C357A3" w:rsidRPr="00B837A8" w:rsidRDefault="00C357A3" w:rsidP="00B837A8">
            <w:pPr>
              <w:jc w:val="center"/>
              <w:rPr>
                <w:sz w:val="28"/>
                <w:szCs w:val="28"/>
              </w:rPr>
            </w:pPr>
          </w:p>
        </w:tc>
      </w:tr>
    </w:tbl>
    <w:p w14:paraId="4F977E6C" w14:textId="77777777" w:rsidR="00B837A8" w:rsidRDefault="00B837A8" w:rsidP="00DE42BD">
      <w:pPr>
        <w:spacing w:after="0"/>
        <w:rPr>
          <w:b/>
          <w:sz w:val="28"/>
          <w:szCs w:val="28"/>
        </w:rPr>
      </w:pPr>
    </w:p>
    <w:p w14:paraId="01D9C2B7" w14:textId="77777777" w:rsidR="00B837A8" w:rsidRDefault="00B837A8">
      <w:pPr>
        <w:rPr>
          <w:b/>
          <w:sz w:val="28"/>
          <w:szCs w:val="28"/>
        </w:rPr>
      </w:pPr>
      <w:r>
        <w:rPr>
          <w:b/>
          <w:sz w:val="28"/>
          <w:szCs w:val="28"/>
        </w:rPr>
        <w:br w:type="page"/>
      </w:r>
    </w:p>
    <w:p w14:paraId="1A0F92EA" w14:textId="77777777" w:rsidR="00DE42BD" w:rsidRPr="001707BA" w:rsidRDefault="00DE42BD" w:rsidP="002C5DCC">
      <w:pPr>
        <w:spacing w:after="0"/>
        <w:outlineLvl w:val="0"/>
        <w:rPr>
          <w:b/>
          <w:sz w:val="28"/>
          <w:szCs w:val="28"/>
        </w:rPr>
      </w:pPr>
      <w:r w:rsidRPr="001707BA">
        <w:rPr>
          <w:b/>
          <w:sz w:val="28"/>
          <w:szCs w:val="28"/>
        </w:rPr>
        <w:lastRenderedPageBreak/>
        <w:t>Introduction</w:t>
      </w:r>
    </w:p>
    <w:p w14:paraId="6283E9D5" w14:textId="77777777" w:rsidR="00DE42BD" w:rsidRPr="00DE42BD" w:rsidRDefault="00DE42BD" w:rsidP="00DE42BD">
      <w:pPr>
        <w:spacing w:after="0"/>
      </w:pPr>
    </w:p>
    <w:p w14:paraId="79AE8484" w14:textId="77777777" w:rsidR="00DE42BD" w:rsidRDefault="00DE42BD" w:rsidP="00DE42BD">
      <w:pPr>
        <w:pStyle w:val="ListParagraph"/>
        <w:spacing w:after="0"/>
        <w:ind w:left="0"/>
        <w:jc w:val="center"/>
      </w:pPr>
      <w:r w:rsidRPr="00DE42BD">
        <w:rPr>
          <w:i/>
        </w:rPr>
        <w:t xml:space="preserve">Unless you can measure what you are speaking about </w:t>
      </w:r>
      <w:r>
        <w:rPr>
          <w:i/>
        </w:rPr>
        <w:br/>
      </w:r>
      <w:r w:rsidRPr="00DE42BD">
        <w:rPr>
          <w:i/>
        </w:rPr>
        <w:t xml:space="preserve">and express it in numbers, you have scarcely advanced </w:t>
      </w:r>
      <w:r>
        <w:rPr>
          <w:i/>
        </w:rPr>
        <w:br/>
      </w:r>
      <w:r w:rsidRPr="00DE42BD">
        <w:rPr>
          <w:i/>
        </w:rPr>
        <w:t>to the stage of science.</w:t>
      </w:r>
      <w:r>
        <w:t xml:space="preserve">    </w:t>
      </w:r>
    </w:p>
    <w:p w14:paraId="371EAAA0" w14:textId="77777777" w:rsidR="00DE42BD" w:rsidRDefault="00DE42BD" w:rsidP="00DE42BD">
      <w:pPr>
        <w:pStyle w:val="ListParagraph"/>
        <w:spacing w:after="0"/>
        <w:ind w:left="0"/>
        <w:jc w:val="right"/>
      </w:pPr>
      <w:r>
        <w:t xml:space="preserve"> –Lord Kelvin</w:t>
      </w:r>
    </w:p>
    <w:p w14:paraId="2E847A8B" w14:textId="77777777" w:rsidR="00DE42BD" w:rsidRDefault="00DE42BD" w:rsidP="00DE42BD">
      <w:pPr>
        <w:pStyle w:val="ListParagraph"/>
        <w:spacing w:after="0"/>
        <w:ind w:left="0"/>
      </w:pPr>
    </w:p>
    <w:p w14:paraId="2B5DE5BD" w14:textId="77777777" w:rsidR="00DE42BD" w:rsidRPr="00DE42BD" w:rsidRDefault="00DE42BD" w:rsidP="00DE42BD">
      <w:pPr>
        <w:pStyle w:val="ListParagraph"/>
        <w:spacing w:after="0"/>
        <w:ind w:left="0"/>
      </w:pPr>
      <w:r>
        <w:t xml:space="preserve">There is a basic difference between counting and measuring.  My class has exactly 26 </w:t>
      </w:r>
      <w:r w:rsidR="001707BA">
        <w:t>students</w:t>
      </w:r>
      <w:r>
        <w:t xml:space="preserve"> in it, not 25.5 or 2</w:t>
      </w:r>
      <w:r w:rsidR="00F77B9D">
        <w:t>6.5. That’s counting. In contras</w:t>
      </w:r>
      <w:r>
        <w:t>t, a given student is never exactly 6 feet tall, nor is she 6,000 feet tall. There is always some limit o</w:t>
      </w:r>
      <w:r w:rsidR="001707BA">
        <w:t>f the</w:t>
      </w:r>
      <w:r>
        <w:t xml:space="preserve"> accuracy and precision in our knowledge of any measured property – the student’s height, the time of an event, the mass of a body. </w:t>
      </w:r>
      <w:r w:rsidRPr="001707BA">
        <w:rPr>
          <w:b/>
        </w:rPr>
        <w:t>Measurements always contain a degree of uncertainty</w:t>
      </w:r>
      <w:r>
        <w:rPr>
          <w:i/>
        </w:rPr>
        <w:t>.</w:t>
      </w:r>
      <w:r>
        <w:t xml:space="preserve"> Appreciating the uncertainty in laboratory work will help demonstrate the </w:t>
      </w:r>
      <w:r>
        <w:rPr>
          <w:i/>
        </w:rPr>
        <w:t xml:space="preserve">reliability </w:t>
      </w:r>
      <w:r>
        <w:t xml:space="preserve">and </w:t>
      </w:r>
      <w:r>
        <w:rPr>
          <w:i/>
        </w:rPr>
        <w:t>reproducibility</w:t>
      </w:r>
      <w:r>
        <w:t xml:space="preserve"> of the investigation, and these qualities are hallmarks of any good science. </w:t>
      </w:r>
    </w:p>
    <w:p w14:paraId="4C4342D3" w14:textId="77777777" w:rsidR="00DE42BD" w:rsidRDefault="00DE42BD" w:rsidP="00DE42BD">
      <w:pPr>
        <w:pStyle w:val="ListParagraph"/>
        <w:spacing w:after="0"/>
        <w:ind w:left="0"/>
        <w:jc w:val="both"/>
      </w:pPr>
    </w:p>
    <w:p w14:paraId="4B677736" w14:textId="77777777" w:rsidR="00DE42BD" w:rsidRDefault="00DE42BD" w:rsidP="00DE42BD">
      <w:pPr>
        <w:pStyle w:val="ListParagraph"/>
        <w:spacing w:after="0"/>
        <w:ind w:left="0"/>
        <w:jc w:val="both"/>
      </w:pPr>
      <w:r>
        <w:t>Why do measuremen</w:t>
      </w:r>
      <w:r w:rsidR="00414BED">
        <w:t>ts always contain uncertainties?</w:t>
      </w:r>
      <w:r>
        <w:t xml:space="preserve"> Physical quantities are never perfectly defined and so no measurement can be expressed with an infinite number of significant figures; the so-called ‘true’ value is never reached. There are also hidden uncertainties, which are part of the measurement technique itself, such as systematic or random variations. The resolution of an instrument is never infinitely fine; analogue scales need to be interpreted, and instruments themselves need calibration. All this adds to the uncertainty of measurement. We can reduce uncertainty but we cannot escape it. In order to do good science, we need to acknowledge these limits.</w:t>
      </w:r>
    </w:p>
    <w:p w14:paraId="5B55354C" w14:textId="77777777" w:rsidR="00F77B9D" w:rsidRDefault="00F77B9D" w:rsidP="00F77B9D">
      <w:pPr>
        <w:pStyle w:val="ListParagraph"/>
        <w:spacing w:after="0"/>
        <w:ind w:left="0"/>
        <w:jc w:val="both"/>
      </w:pPr>
    </w:p>
    <w:p w14:paraId="6EEA86EA" w14:textId="77777777" w:rsidR="00F77B9D" w:rsidRPr="001707BA" w:rsidRDefault="00F77B9D" w:rsidP="002C5DCC">
      <w:pPr>
        <w:pStyle w:val="ListParagraph"/>
        <w:spacing w:after="0"/>
        <w:ind w:left="0"/>
        <w:jc w:val="both"/>
        <w:outlineLvl w:val="0"/>
        <w:rPr>
          <w:b/>
          <w:sz w:val="28"/>
          <w:szCs w:val="28"/>
        </w:rPr>
      </w:pPr>
      <w:r w:rsidRPr="001707BA">
        <w:rPr>
          <w:b/>
          <w:sz w:val="28"/>
          <w:szCs w:val="28"/>
        </w:rPr>
        <w:t>Significant Figures</w:t>
      </w:r>
    </w:p>
    <w:p w14:paraId="3646A4D6" w14:textId="77777777" w:rsidR="00F77B9D" w:rsidRPr="00DE42BD" w:rsidRDefault="00F77B9D" w:rsidP="00F77B9D">
      <w:pPr>
        <w:pStyle w:val="ListParagraph"/>
        <w:spacing w:after="0"/>
        <w:ind w:left="0"/>
        <w:jc w:val="both"/>
      </w:pPr>
    </w:p>
    <w:p w14:paraId="4F2E79E3" w14:textId="77777777" w:rsidR="00F77B9D" w:rsidRPr="00F77B9D" w:rsidRDefault="00F77B9D" w:rsidP="00F77B9D">
      <w:pPr>
        <w:pStyle w:val="ListParagraph"/>
        <w:spacing w:after="0"/>
        <w:ind w:left="0"/>
        <w:jc w:val="both"/>
      </w:pPr>
      <w:r w:rsidRPr="00DE42BD">
        <w:t>You first bec</w:t>
      </w:r>
      <w:r>
        <w:t xml:space="preserve">ome aware of uncertainties when you deal with significant figures. There may be no mention of errors or uncertainties in a given calculation, but you must still decide on the number of significant figures to quote in your final answer. Consider the calculation for circumference of a circle, where </w:t>
      </w:r>
      <m:oMath>
        <m:r>
          <w:rPr>
            <w:rFonts w:ascii="Cambria Math" w:hAnsi="Cambria Math"/>
          </w:rPr>
          <m:t>c=2πr</m:t>
        </m:r>
      </m:oMath>
      <w:r>
        <w:rPr>
          <w:rFonts w:eastAsiaTheme="minorEastAsia"/>
        </w:rPr>
        <w:t xml:space="preserve"> and the radius </w:t>
      </w:r>
      <m:oMath>
        <m:r>
          <w:rPr>
            <w:rFonts w:ascii="Cambria Math" w:eastAsiaTheme="minorEastAsia" w:hAnsi="Cambria Math"/>
          </w:rPr>
          <m:t>r=4.1cm</m:t>
        </m:r>
      </m:oMath>
      <w:r>
        <w:rPr>
          <w:rFonts w:eastAsiaTheme="minorEastAsia"/>
        </w:rPr>
        <w:t xml:space="preserve">. Enter these quantities into your calculator and press the equal key, and the solution is given as </w:t>
      </w:r>
      <m:oMath>
        <m:r>
          <w:rPr>
            <w:rFonts w:ascii="Cambria Math" w:eastAsiaTheme="minorEastAsia" w:hAnsi="Cambria Math"/>
          </w:rPr>
          <m:t>c=25.76106cm</m:t>
        </m:r>
      </m:oMath>
      <w:r>
        <w:rPr>
          <w:rFonts w:eastAsiaTheme="minorEastAsia"/>
        </w:rPr>
        <w:t xml:space="preserve">. What does the 0.00006 in the calculation really mean? Do we know the circumference to the 6 one hundred-thousandths of a centimeter? The 2 in </w:t>
      </w:r>
      <m:oMath>
        <m:r>
          <w:rPr>
            <w:rFonts w:ascii="Cambria Math" w:eastAsiaTheme="minorEastAsia" w:hAnsi="Cambria Math"/>
          </w:rPr>
          <m:t xml:space="preserve">2πr </m:t>
        </m:r>
      </m:oMath>
      <w:r>
        <w:rPr>
          <w:rFonts w:eastAsiaTheme="minorEastAsia"/>
        </w:rPr>
        <w:t>i</w:t>
      </w:r>
      <w:r>
        <w:t xml:space="preserve">s an integer and we assume it has infinite accuracy and zero uncertainty, and π can be quoted to any degree of precision and we assume it is known accurately. But the radius is given to only two significant figures, and this represents a limit on the precision of any calculation using the value. The circumference is known, therefore, to two significant figures, and we can only say with confidence that </w:t>
      </w:r>
      <m:oMath>
        <m:r>
          <w:rPr>
            <w:rFonts w:ascii="Cambria Math" w:hAnsi="Cambria Math"/>
          </w:rPr>
          <m:t>c≈26 cm</m:t>
        </m:r>
      </m:oMath>
      <w:r>
        <w:rPr>
          <w:rFonts w:eastAsiaTheme="minorEastAsia"/>
        </w:rPr>
        <w:t>.</w:t>
      </w:r>
    </w:p>
    <w:p w14:paraId="4506D2A1" w14:textId="77777777" w:rsidR="00F77B9D" w:rsidRPr="0022385C" w:rsidRDefault="00F77B9D" w:rsidP="00F77B9D">
      <w:pPr>
        <w:spacing w:after="0"/>
        <w:rPr>
          <w:rFonts w:ascii="Times" w:eastAsia="Times New Roman" w:hAnsi="Times" w:cs="Times New Roman"/>
          <w:sz w:val="20"/>
          <w:szCs w:val="20"/>
        </w:rPr>
      </w:pPr>
    </w:p>
    <w:p w14:paraId="31CB4A2C" w14:textId="77777777" w:rsidR="00F77B9D" w:rsidRDefault="00F77B9D" w:rsidP="00F77B9D">
      <w:pPr>
        <w:spacing w:after="0"/>
      </w:pPr>
      <w:r w:rsidRPr="001707BA">
        <w:t xml:space="preserve"> There are some general rules for determining significant figures. </w:t>
      </w:r>
    </w:p>
    <w:p w14:paraId="5EE95219" w14:textId="77777777" w:rsidR="00F77B9D" w:rsidRDefault="00F77B9D" w:rsidP="00F77B9D">
      <w:pPr>
        <w:spacing w:after="0"/>
        <w:ind w:left="720"/>
      </w:pPr>
      <w:r w:rsidRPr="001707BA">
        <w:t xml:space="preserve">(1) The leftmost non-zero digit is the most significant figure. </w:t>
      </w:r>
    </w:p>
    <w:p w14:paraId="37FF7A4D" w14:textId="77777777" w:rsidR="00F77B9D" w:rsidRDefault="00F77B9D" w:rsidP="00F77B9D">
      <w:pPr>
        <w:spacing w:after="0"/>
        <w:ind w:left="720"/>
      </w:pPr>
      <w:r w:rsidRPr="001707BA">
        <w:t xml:space="preserve">(2) If there is no decimal point, the rightmost non-zero digit is the least significant figure. </w:t>
      </w:r>
    </w:p>
    <w:p w14:paraId="5F03A10E" w14:textId="77777777" w:rsidR="00F77B9D" w:rsidRDefault="00F77B9D" w:rsidP="00F77B9D">
      <w:pPr>
        <w:spacing w:after="0"/>
        <w:ind w:left="720"/>
      </w:pPr>
      <w:r w:rsidRPr="001707BA">
        <w:t>(3) If there is a decimal point, the rightmost digit is the least significa</w:t>
      </w:r>
      <w:r>
        <w:t>nt digit, even if it is a zero.</w:t>
      </w:r>
    </w:p>
    <w:p w14:paraId="2946820F" w14:textId="77777777" w:rsidR="00F77B9D" w:rsidRDefault="00F77B9D" w:rsidP="00F77B9D">
      <w:pPr>
        <w:spacing w:after="0"/>
        <w:ind w:left="720"/>
      </w:pPr>
      <w:r w:rsidRPr="001707BA">
        <w:t xml:space="preserve">(4) All digits between the most significant digit and the least significant digit are significant figures. For instance, the number "12.345" has five significant figures, and "0.00321" has three significant figures. The number "100" has only one significant figure, whereas "100." has three. </w:t>
      </w:r>
    </w:p>
    <w:p w14:paraId="10F8497A" w14:textId="77777777" w:rsidR="00F77B9D" w:rsidRDefault="00F77B9D" w:rsidP="00F77B9D">
      <w:pPr>
        <w:spacing w:after="0"/>
      </w:pPr>
      <w:r w:rsidRPr="001707BA">
        <w:lastRenderedPageBreak/>
        <w:t>Scientific notation helps clarify significant figures, so that 1.00 x 10</w:t>
      </w:r>
      <w:r w:rsidRPr="001707BA">
        <w:rPr>
          <w:vertAlign w:val="superscript"/>
        </w:rPr>
        <w:t>3</w:t>
      </w:r>
      <w:r w:rsidRPr="001707BA">
        <w:t xml:space="preserve"> has three significant figures as does </w:t>
      </w:r>
      <w:r>
        <w:t>1.00 X 10</w:t>
      </w:r>
      <w:r w:rsidRPr="001707BA">
        <w:rPr>
          <w:vertAlign w:val="superscript"/>
        </w:rPr>
        <w:t>-3</w:t>
      </w:r>
      <w:r>
        <w:t>, but 0.001 or 1x 10</w:t>
      </w:r>
      <w:r w:rsidRPr="001707BA">
        <w:rPr>
          <w:vertAlign w:val="superscript"/>
        </w:rPr>
        <w:t>-3</w:t>
      </w:r>
      <w:r w:rsidRPr="001707BA">
        <w:t xml:space="preserve"> </w:t>
      </w:r>
      <w:r>
        <w:t>has</w:t>
      </w:r>
      <w:r w:rsidRPr="001707BA">
        <w:t xml:space="preserve"> only one significant figure. </w:t>
      </w:r>
    </w:p>
    <w:p w14:paraId="20278080" w14:textId="77777777" w:rsidR="00F77B9D" w:rsidRDefault="00F77B9D" w:rsidP="00F77B9D">
      <w:pPr>
        <w:spacing w:after="0"/>
      </w:pPr>
    </w:p>
    <w:p w14:paraId="2679644D" w14:textId="77777777" w:rsidR="00F77B9D" w:rsidRDefault="00F77B9D" w:rsidP="00F77B9D">
      <w:pPr>
        <w:spacing w:after="0"/>
      </w:pPr>
      <w:r w:rsidRPr="001707BA">
        <w:t xml:space="preserve">There is no such thing as an exact measurement, only a degree of precision. Significant figures, then, are the digits known with some reliability. Because no calculation can improve precision, we can state general rules. </w:t>
      </w:r>
    </w:p>
    <w:p w14:paraId="1A09A17C" w14:textId="77777777" w:rsidR="00F77B9D" w:rsidRDefault="00F77B9D" w:rsidP="00F77B9D">
      <w:pPr>
        <w:spacing w:after="0"/>
      </w:pPr>
    </w:p>
    <w:p w14:paraId="7E84DEC5" w14:textId="77777777" w:rsidR="00F77B9D" w:rsidRDefault="00F77B9D" w:rsidP="00F77B9D">
      <w:pPr>
        <w:spacing w:after="0"/>
      </w:pPr>
      <w:r w:rsidRPr="001707BA">
        <w:t xml:space="preserve">First, the </w:t>
      </w:r>
      <w:r w:rsidRPr="001707BA">
        <w:rPr>
          <w:b/>
        </w:rPr>
        <w:t>result of addition or subtraction</w:t>
      </w:r>
      <w:r w:rsidRPr="001707BA">
        <w:t xml:space="preserve"> should be rounded off so that it has the same number of decimal places (to the right of the decimal point) as the quantity in the calculation having the least number of decimal places. For example:</w:t>
      </w:r>
      <w:r>
        <w:t xml:space="preserve"> 3.1cm - 0.57cm = 2.53cm </w:t>
      </w:r>
      <m:oMath>
        <m:r>
          <w:rPr>
            <w:rFonts w:ascii="Cambria Math" w:hAnsi="Cambria Math"/>
          </w:rPr>
          <m:t>≈</m:t>
        </m:r>
      </m:oMath>
      <w:r>
        <w:t xml:space="preserve"> 2.5 c</w:t>
      </w:r>
      <w:r w:rsidRPr="001707BA">
        <w:t xml:space="preserve">m. </w:t>
      </w:r>
    </w:p>
    <w:p w14:paraId="4A632BC5" w14:textId="77777777" w:rsidR="00F77B9D" w:rsidRDefault="00F77B9D" w:rsidP="00F77B9D">
      <w:pPr>
        <w:spacing w:after="0"/>
      </w:pPr>
    </w:p>
    <w:p w14:paraId="5992F650" w14:textId="77777777" w:rsidR="00F77B9D" w:rsidRDefault="00F77B9D" w:rsidP="00F77B9D">
      <w:pPr>
        <w:spacing w:after="0"/>
      </w:pPr>
      <w:r w:rsidRPr="001707BA">
        <w:t xml:space="preserve">The </w:t>
      </w:r>
      <w:r w:rsidRPr="001707BA">
        <w:rPr>
          <w:b/>
        </w:rPr>
        <w:t>result of multiplication or division</w:t>
      </w:r>
      <w:r w:rsidRPr="001707BA">
        <w:t xml:space="preserve"> should be rounded off so that it has as many significant figures as the least precise quantity used in the calculation. For example: </w:t>
      </w:r>
    </w:p>
    <w:p w14:paraId="76003B6B" w14:textId="77777777" w:rsidR="00F77B9D" w:rsidRDefault="00F77B9D" w:rsidP="00F77B9D">
      <w:pPr>
        <w:spacing w:after="0"/>
      </w:pPr>
    </w:p>
    <w:p w14:paraId="01F46858" w14:textId="77777777" w:rsidR="00F77B9D" w:rsidRDefault="00C357A3" w:rsidP="00F77B9D">
      <w:pPr>
        <w:spacing w:after="0"/>
        <w:jc w:val="center"/>
      </w:pPr>
      <m:oMathPara>
        <m:oMath>
          <m:r>
            <w:rPr>
              <w:rFonts w:ascii="Cambria Math" w:hAnsi="Cambria Math"/>
            </w:rPr>
            <m:t>11.3cm x 6.8 cm=76.85c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≈77c</m:t>
          </m:r>
          <m:sSup>
            <m:sSupPr>
              <m:ctrlPr>
                <w:rPr>
                  <w:rFonts w:ascii="Cambria Math" w:hAnsi="Cambria Math"/>
                  <w:i/>
                </w:rPr>
              </m:ctrlPr>
            </m:sSupPr>
            <m:e>
              <m:r>
                <w:rPr>
                  <w:rFonts w:ascii="Cambria Math" w:hAnsi="Cambria Math"/>
                </w:rPr>
                <m:t>m</m:t>
              </m:r>
            </m:e>
            <m:sup>
              <m:r>
                <w:rPr>
                  <w:rFonts w:ascii="Cambria Math" w:hAnsi="Cambria Math"/>
                </w:rPr>
                <m:t>2</m:t>
              </m:r>
            </m:sup>
          </m:sSup>
          <m:r>
            <m:rPr>
              <m:sty m:val="p"/>
            </m:rPr>
            <w:rPr>
              <w:rFonts w:ascii="Cambria Math" w:hAnsi="Cambria Math"/>
            </w:rPr>
            <w:br/>
          </m:r>
        </m:oMath>
        <m:oMath>
          <m:f>
            <m:fPr>
              <m:ctrlPr>
                <w:rPr>
                  <w:rFonts w:ascii="Cambria Math" w:hAnsi="Cambria Math"/>
                  <w:i/>
                </w:rPr>
              </m:ctrlPr>
            </m:fPr>
            <m:num>
              <m:r>
                <w:rPr>
                  <w:rFonts w:ascii="Cambria Math" w:hAnsi="Cambria Math"/>
                </w:rPr>
                <m:t>1</m:t>
              </m:r>
            </m:num>
            <m:den>
              <m:r>
                <w:rPr>
                  <w:rFonts w:ascii="Cambria Math" w:hAnsi="Cambria Math"/>
                </w:rPr>
                <m:t>3.01s</m:t>
              </m:r>
            </m:den>
          </m:f>
          <m:r>
            <w:rPr>
              <w:rFonts w:ascii="Cambria Math" w:hAnsi="Cambria Math"/>
            </w:rPr>
            <m:t>=0.3322259Hz≈0.332Hz</m:t>
          </m:r>
        </m:oMath>
      </m:oMathPara>
    </w:p>
    <w:p w14:paraId="18539DCF" w14:textId="77777777" w:rsidR="00F77B9D" w:rsidRDefault="00F77B9D" w:rsidP="00F77B9D">
      <w:pPr>
        <w:spacing w:after="0"/>
      </w:pPr>
    </w:p>
    <w:p w14:paraId="5AD9DDA0" w14:textId="77777777" w:rsidR="00F77B9D" w:rsidRPr="00BC3CCE" w:rsidRDefault="00F77B9D" w:rsidP="00F77B9D">
      <w:pPr>
        <w:spacing w:after="0"/>
        <w:rPr>
          <w:b/>
        </w:rPr>
      </w:pPr>
    </w:p>
    <w:p w14:paraId="73182248" w14:textId="77777777" w:rsidR="00F77B9D" w:rsidRPr="00BC3CCE" w:rsidRDefault="00F77B9D" w:rsidP="002C5DCC">
      <w:pPr>
        <w:spacing w:after="0"/>
        <w:outlineLvl w:val="0"/>
        <w:rPr>
          <w:b/>
        </w:rPr>
      </w:pPr>
      <w:r w:rsidRPr="00BC3CCE">
        <w:rPr>
          <w:b/>
        </w:rPr>
        <w:t>Practice:</w:t>
      </w:r>
    </w:p>
    <w:p w14:paraId="7FE81837" w14:textId="77777777" w:rsidR="00F77B9D" w:rsidRDefault="00F77B9D" w:rsidP="00F77B9D">
      <w:pPr>
        <w:pStyle w:val="ListParagraph"/>
        <w:numPr>
          <w:ilvl w:val="0"/>
          <w:numId w:val="2"/>
        </w:numPr>
        <w:spacing w:after="0"/>
      </w:pPr>
      <w:r>
        <w:t xml:space="preserve"> The measurement 200 cm has how many significant figures?  ________________</w:t>
      </w:r>
    </w:p>
    <w:p w14:paraId="05F60420" w14:textId="77777777" w:rsidR="00F77B9D" w:rsidRDefault="00F77B9D" w:rsidP="00F77B9D">
      <w:pPr>
        <w:pStyle w:val="ListParagraph"/>
        <w:numPr>
          <w:ilvl w:val="0"/>
          <w:numId w:val="2"/>
        </w:numPr>
        <w:spacing w:after="0"/>
      </w:pPr>
      <w:r>
        <w:t>The measurement 206.0°C has how many significant figures? _________________</w:t>
      </w:r>
    </w:p>
    <w:p w14:paraId="4A08E2C4" w14:textId="77777777" w:rsidR="00F77B9D" w:rsidRDefault="00F77B9D" w:rsidP="00F77B9D">
      <w:pPr>
        <w:pStyle w:val="ListParagraph"/>
        <w:numPr>
          <w:ilvl w:val="0"/>
          <w:numId w:val="2"/>
        </w:numPr>
        <w:spacing w:after="0"/>
      </w:pPr>
      <w:r>
        <w:t>The measurement 2.060 x 10</w:t>
      </w:r>
      <w:r>
        <w:rPr>
          <w:vertAlign w:val="superscript"/>
        </w:rPr>
        <w:t>-3</w:t>
      </w:r>
      <w:r>
        <w:t xml:space="preserve"> Coulombs has how many significant figures? ________________</w:t>
      </w:r>
    </w:p>
    <w:p w14:paraId="51F05A4F" w14:textId="77777777" w:rsidR="00F77B9D" w:rsidRDefault="00F77B9D" w:rsidP="00F77B9D">
      <w:pPr>
        <w:pStyle w:val="ListParagraph"/>
        <w:numPr>
          <w:ilvl w:val="0"/>
          <w:numId w:val="2"/>
        </w:numPr>
        <w:spacing w:after="0"/>
      </w:pPr>
      <w:r>
        <w:t>Add the following three numbers and report your answer using t</w:t>
      </w:r>
      <w:r w:rsidR="00C357A3">
        <w:t>h</w:t>
      </w:r>
      <w:r>
        <w:t>e correct number of significant figures (show work):</w:t>
      </w:r>
    </w:p>
    <w:p w14:paraId="0CC57220" w14:textId="77777777" w:rsidR="00D90286" w:rsidRDefault="00F77B9D" w:rsidP="00F77B9D">
      <w:pPr>
        <w:spacing w:after="0"/>
        <w:ind w:left="360"/>
        <w:jc w:val="center"/>
        <w:rPr>
          <w:rFonts w:eastAsiaTheme="minorEastAsia"/>
        </w:rPr>
      </w:pPr>
      <m:oMathPara>
        <m:oMath>
          <m:r>
            <w:rPr>
              <w:rFonts w:ascii="Cambria Math" w:hAnsi="Cambria Math"/>
            </w:rPr>
            <m:t>2.5 cm+0.50cm+0.055cm= ?</m:t>
          </m:r>
          <m:r>
            <m:rPr>
              <m:sty m:val="p"/>
            </m:rPr>
            <w:rPr>
              <w:rFonts w:ascii="Cambria Math" w:eastAsiaTheme="minorEastAsia" w:hAnsi="Cambria Math"/>
            </w:rPr>
            <w:br/>
          </m:r>
        </m:oMath>
        <m:oMath>
          <m:r>
            <m:rPr>
              <m:sty m:val="p"/>
            </m:rPr>
            <w:rPr>
              <w:rFonts w:ascii="Cambria Math" w:eastAsiaTheme="minorEastAsia" w:hAnsi="Cambria Math"/>
            </w:rPr>
            <w:br/>
          </m:r>
        </m:oMath>
        <m:oMath>
          <m:r>
            <m:rPr>
              <m:sty m:val="p"/>
            </m:rPr>
            <w:rPr>
              <w:rFonts w:ascii="Cambria Math" w:eastAsiaTheme="minorEastAsia" w:hAnsi="Cambria Math"/>
            </w:rPr>
            <w:br/>
          </m:r>
        </m:oMath>
        <m:oMath>
          <m:r>
            <m:rPr>
              <m:sty m:val="p"/>
            </m:rPr>
            <w:rPr>
              <w:rFonts w:eastAsiaTheme="minorEastAsia"/>
            </w:rPr>
            <w:br/>
          </m:r>
        </m:oMath>
      </m:oMathPara>
    </w:p>
    <w:p w14:paraId="0DB7FEE9" w14:textId="77777777" w:rsidR="00F77B9D" w:rsidRDefault="00F77B9D" w:rsidP="00F77B9D">
      <w:pPr>
        <w:spacing w:after="0"/>
        <w:ind w:left="360"/>
        <w:jc w:val="center"/>
      </w:pPr>
      <m:oMathPara>
        <m:oMath>
          <m:r>
            <m:rPr>
              <m:sty m:val="p"/>
            </m:rPr>
            <w:rPr>
              <w:rFonts w:ascii="Cambria Math" w:eastAsiaTheme="minorEastAsia" w:hAnsi="Cambria Math"/>
            </w:rPr>
            <w:br/>
          </m:r>
        </m:oMath>
        <m:oMath>
          <m:r>
            <m:rPr>
              <m:sty m:val="p"/>
            </m:rPr>
            <w:rPr>
              <w:rFonts w:ascii="Cambria Math" w:eastAsiaTheme="minorEastAsia" w:hAnsi="Cambria Math"/>
            </w:rPr>
            <w:br/>
          </m:r>
        </m:oMath>
        <m:oMath>
          <m:r>
            <m:rPr>
              <m:sty m:val="p"/>
            </m:rPr>
            <w:br/>
          </m:r>
        </m:oMath>
      </m:oMathPara>
    </w:p>
    <w:p w14:paraId="66BAD67B" w14:textId="77777777" w:rsidR="00F77B9D" w:rsidRDefault="00F77B9D" w:rsidP="00F77B9D">
      <w:pPr>
        <w:pStyle w:val="ListParagraph"/>
        <w:numPr>
          <w:ilvl w:val="0"/>
          <w:numId w:val="2"/>
        </w:numPr>
        <w:spacing w:after="0"/>
      </w:pPr>
      <w:r>
        <w:t>Multiply the following three numbers and report your answer using the correct number of significant figures (show your work):</w:t>
      </w:r>
    </w:p>
    <w:p w14:paraId="28C32279" w14:textId="77777777" w:rsidR="00436C0A" w:rsidRDefault="00F77B9D" w:rsidP="00436C0A">
      <w:pPr>
        <w:pStyle w:val="ListParagraph"/>
        <w:spacing w:after="0"/>
        <w:rPr>
          <w:b/>
          <w:sz w:val="28"/>
          <w:szCs w:val="28"/>
        </w:rPr>
      </w:pPr>
      <m:oMathPara>
        <m:oMath>
          <m:r>
            <w:rPr>
              <w:rFonts w:ascii="Cambria Math" w:hAnsi="Cambria Math"/>
            </w:rPr>
            <m:t>0.020cm x 50cm x 11.1cm=?</m:t>
          </m:r>
          <m:r>
            <m:rPr>
              <m:sty m:val="p"/>
            </m:rPr>
            <w:rPr>
              <w:rFonts w:ascii="Cambria Math" w:eastAsiaTheme="minorEastAsia" w:hAnsi="Cambria Math"/>
            </w:rPr>
            <w:br/>
          </m:r>
        </m:oMath>
        <m:oMath>
          <m:r>
            <m:rPr>
              <m:sty m:val="p"/>
            </m:rPr>
            <w:rPr>
              <w:rFonts w:ascii="Cambria Math" w:eastAsiaTheme="minorEastAsia" w:hAnsi="Cambria Math"/>
            </w:rPr>
            <w:br/>
          </m:r>
        </m:oMath>
        <m:oMath>
          <m:r>
            <m:rPr>
              <m:sty m:val="p"/>
            </m:rPr>
            <w:rPr>
              <w:rFonts w:ascii="Cambria Math" w:eastAsiaTheme="minorEastAsia" w:hAnsi="Cambria Math"/>
            </w:rPr>
            <w:br/>
          </m:r>
        </m:oMath>
        <m:oMath>
          <m:r>
            <m:rPr>
              <m:sty m:val="p"/>
            </m:rPr>
            <w:rPr>
              <w:rFonts w:ascii="Cambria Math" w:hAnsi="Cambria Math"/>
            </w:rPr>
            <w:br/>
          </m:r>
        </m:oMath>
        <m:oMath>
          <m:r>
            <m:rPr>
              <m:sty m:val="p"/>
            </m:rPr>
            <w:rPr>
              <w:rFonts w:ascii="Cambria Math" w:hAnsi="Cambria Math"/>
            </w:rPr>
            <w:br/>
          </m:r>
        </m:oMath>
        <m:oMath>
          <m:r>
            <m:rPr>
              <m:sty m:val="p"/>
            </m:rPr>
            <w:rPr>
              <w:rFonts w:ascii="Cambria Math" w:hAnsi="Cambria Math"/>
            </w:rPr>
            <w:br/>
          </m:r>
        </m:oMath>
        <m:oMath>
          <m:r>
            <m:rPr>
              <m:sty m:val="p"/>
            </m:rPr>
            <w:rPr>
              <w:rFonts w:ascii="Cambria Math" w:hAnsi="Cambria Math"/>
            </w:rPr>
            <w:br/>
          </m:r>
        </m:oMath>
      </m:oMathPara>
    </w:p>
    <w:p w14:paraId="610E441C" w14:textId="77777777" w:rsidR="00F77B9D" w:rsidRPr="00436C0A" w:rsidRDefault="00F77B9D" w:rsidP="002C5DCC">
      <w:pPr>
        <w:spacing w:after="0"/>
        <w:outlineLvl w:val="0"/>
      </w:pPr>
      <w:r w:rsidRPr="00436C0A">
        <w:rPr>
          <w:b/>
          <w:sz w:val="28"/>
          <w:szCs w:val="28"/>
        </w:rPr>
        <w:lastRenderedPageBreak/>
        <w:t>Uncertainty as a Range of Probable Values</w:t>
      </w:r>
    </w:p>
    <w:p w14:paraId="7B57E34C" w14:textId="77777777" w:rsidR="00F77B9D" w:rsidRDefault="00F77B9D" w:rsidP="00F77B9D">
      <w:pPr>
        <w:spacing w:after="0"/>
      </w:pPr>
    </w:p>
    <w:p w14:paraId="75B7E7D9" w14:textId="77777777" w:rsidR="00F77B9D" w:rsidRDefault="00F77B9D" w:rsidP="00F77B9D">
      <w:pPr>
        <w:spacing w:after="0"/>
      </w:pPr>
      <w:r w:rsidRPr="001707BA">
        <w:t>To help understand the technical terms used in our treatment of uncertainties, consider an example where a length of</w:t>
      </w:r>
      <w:r>
        <w:t xml:space="preserve"> string is measured to be 24.5 cm long, or </w:t>
      </w:r>
      <m:oMath>
        <m:r>
          <w:rPr>
            <w:rFonts w:ascii="Cambria Math" w:hAnsi="Cambria Math"/>
          </w:rPr>
          <m:t>l=</m:t>
        </m:r>
      </m:oMath>
      <w:r>
        <w:t xml:space="preserve"> 24.5 c</w:t>
      </w:r>
      <w:r w:rsidRPr="001707BA">
        <w:t xml:space="preserve">m. This best measurement is called the absolute value of the measured quantity. It is 'absolute' not because it is forever fixed but because it is the raw measured value without any appreciation of uncertainty. Next, we estimate the </w:t>
      </w:r>
      <w:r w:rsidRPr="001707BA">
        <w:rPr>
          <w:b/>
        </w:rPr>
        <w:t>absolute uncertainty</w:t>
      </w:r>
      <w:r w:rsidRPr="001707BA">
        <w:t xml:space="preserve"> in the measurement, appreciating that the string is not perfectly straight, and that at both the zero and measured end of the ruler there is some interpretation of the scale. Perhaps in this case we esti</w:t>
      </w:r>
      <w:r>
        <w:t>mate the uncertainty to be 0.2 c</w:t>
      </w:r>
      <w:r w:rsidRPr="001707BA">
        <w:t xml:space="preserve">m; we say that the absolute uncertainty here is </w:t>
      </w:r>
      <m:oMath>
        <m:r>
          <w:rPr>
            <w:rFonts w:ascii="Cambria Math" w:hAnsi="Cambria Math"/>
          </w:rPr>
          <m:t>∆l=</m:t>
        </m:r>
      </m:oMath>
      <w:r>
        <w:t xml:space="preserve"> 0.2 cm (where Δ</w:t>
      </w:r>
      <w:r w:rsidRPr="001707BA">
        <w:t xml:space="preserve"> is pronounced 'delta'). A repeated measurement or a more precise measurement of the string might reveal it to be slightly longer or slightly shorter than the initial absolute value, and so we express the uncertainty as "plus or minus the absolute uncertainty," which is written as "±". The</w:t>
      </w:r>
      <w:r>
        <w:t xml:space="preserve"> length and its uncertainty are</w:t>
      </w:r>
      <w:r w:rsidR="00C357A3">
        <w:t xml:space="preserve"> </w:t>
      </w:r>
      <m:oMath>
        <m:r>
          <w:rPr>
            <w:rFonts w:ascii="Cambria Math" w:hAnsi="Cambria Math"/>
          </w:rPr>
          <m:t>l±∆l=</m:t>
        </m:r>
      </m:oMath>
      <w:r w:rsidR="00C357A3">
        <w:t>24.5</w:t>
      </w:r>
      <w:r>
        <w:t xml:space="preserve"> ± 0.2c</w:t>
      </w:r>
      <w:r w:rsidR="00C357A3">
        <w:t>m.</w:t>
      </w:r>
    </w:p>
    <w:p w14:paraId="2B4658CF" w14:textId="77777777" w:rsidR="00F77B9D" w:rsidRDefault="00F77B9D" w:rsidP="00F77B9D">
      <w:pPr>
        <w:spacing w:after="0"/>
      </w:pPr>
    </w:p>
    <w:p w14:paraId="44C9C31B" w14:textId="77777777" w:rsidR="00F77B9D" w:rsidRDefault="00F77B9D" w:rsidP="00F77B9D">
      <w:pPr>
        <w:spacing w:after="0"/>
      </w:pPr>
    </w:p>
    <w:p w14:paraId="0B4ECEB5" w14:textId="77777777" w:rsidR="00F77B9D" w:rsidRDefault="00F77B9D" w:rsidP="00F77B9D">
      <w:pPr>
        <w:spacing w:after="0"/>
      </w:pPr>
      <w:r w:rsidRPr="001707BA">
        <w:t xml:space="preserve">We now understand the string's length measurement by saying that there is a </w:t>
      </w:r>
      <w:r w:rsidRPr="00F77B9D">
        <w:rPr>
          <w:b/>
        </w:rPr>
        <w:t>range of probable</w:t>
      </w:r>
      <w:r w:rsidRPr="001707BA">
        <w:rPr>
          <w:b/>
        </w:rPr>
        <w:t xml:space="preserve"> values</w:t>
      </w:r>
      <w:r w:rsidRPr="001707BA">
        <w:t>. T</w:t>
      </w:r>
      <w:r>
        <w:t xml:space="preserve">he minimum probable value is </w:t>
      </w:r>
      <m:oMath>
        <m:sSub>
          <m:sSubPr>
            <m:ctrlPr>
              <w:rPr>
                <w:rFonts w:ascii="Cambria Math" w:hAnsi="Cambria Math"/>
                <w:i/>
              </w:rPr>
            </m:ctrlPr>
          </m:sSubPr>
          <m:e>
            <m:r>
              <w:rPr>
                <w:rFonts w:ascii="Cambria Math" w:hAnsi="Cambria Math"/>
              </w:rPr>
              <m:t>l</m:t>
            </m:r>
          </m:e>
          <m:sub>
            <m:r>
              <w:rPr>
                <w:rFonts w:ascii="Cambria Math" w:hAnsi="Cambria Math"/>
              </w:rPr>
              <m:t>min</m:t>
            </m:r>
          </m:sub>
        </m:sSub>
        <m:r>
          <w:rPr>
            <w:rFonts w:ascii="Cambria Math" w:eastAsiaTheme="minorEastAsia" w:hAnsi="Cambria Math"/>
          </w:rPr>
          <m:t>=</m:t>
        </m:r>
      </m:oMath>
      <w:r w:rsidR="00C357A3">
        <w:t xml:space="preserve"> 24.5 - 0.2cm = 24.3</w:t>
      </w:r>
      <w:r>
        <w:t>c</w:t>
      </w:r>
      <w:r w:rsidRPr="001707BA">
        <w:t xml:space="preserve">m and the maximum probable value is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m:t>
        </m:r>
      </m:oMath>
      <w:r w:rsidR="00C357A3">
        <w:t>24.5 + 0.2cm = 24.7</w:t>
      </w:r>
      <w:r>
        <w:t>c</w:t>
      </w:r>
      <w:r w:rsidRPr="001707BA">
        <w:t xml:space="preserve">m. </w:t>
      </w:r>
    </w:p>
    <w:p w14:paraId="695CBECF" w14:textId="77777777" w:rsidR="00F77B9D" w:rsidRDefault="00F77B9D" w:rsidP="00F77B9D">
      <w:pPr>
        <w:spacing w:after="0"/>
      </w:pPr>
    </w:p>
    <w:p w14:paraId="2610E8DD" w14:textId="77777777" w:rsidR="00F77B9D" w:rsidRDefault="00F77B9D" w:rsidP="00F77B9D">
      <w:pPr>
        <w:spacing w:after="0"/>
      </w:pPr>
      <w:r w:rsidRPr="00F77B9D">
        <w:rPr>
          <w:b/>
        </w:rPr>
        <w:t>Uncertainty is rarely needed to more than one significant figure.</w:t>
      </w:r>
      <w:r w:rsidRPr="001707BA">
        <w:t xml:space="preserve"> Therefore, we can state a guideline here. When </w:t>
      </w:r>
      <w:r>
        <w:t>stating</w:t>
      </w:r>
      <w:r w:rsidRPr="001707BA">
        <w:t xml:space="preserve"> experimental uncertainty to measured or calculated values, uncertainties should be rounded</w:t>
      </w:r>
      <w:r>
        <w:t xml:space="preserve"> to one significant figure. We</w:t>
      </w:r>
      <w:r w:rsidRPr="001707BA">
        <w:t xml:space="preserve"> might say ±6</w:t>
      </w:r>
      <w:r>
        <w:t>0</w:t>
      </w:r>
      <w:r w:rsidRPr="001707BA">
        <w:t xml:space="preserve"> or ±0.02 but we should not say ±63.5 or ±0.015. </w:t>
      </w:r>
    </w:p>
    <w:p w14:paraId="71C21BB5" w14:textId="77777777" w:rsidR="00F77B9D" w:rsidRDefault="00F77B9D" w:rsidP="00F77B9D">
      <w:pPr>
        <w:spacing w:after="0"/>
      </w:pPr>
    </w:p>
    <w:p w14:paraId="3EADDC26" w14:textId="77777777" w:rsidR="00F77B9D" w:rsidRDefault="00F77B9D" w:rsidP="00F77B9D">
      <w:pPr>
        <w:spacing w:after="0"/>
      </w:pPr>
      <w:r w:rsidRPr="001707BA">
        <w:t xml:space="preserve">Also, we cannot expect our uncertainty to be more precise than the quantity itself because then our claim of uncertainty would be insignificant. Therefore there is another guideline. </w:t>
      </w:r>
      <w:r w:rsidRPr="001707BA">
        <w:rPr>
          <w:b/>
        </w:rPr>
        <w:t>The last significant figure in any stated answer should be of the same order of magnitude (in the same decimal position) as the uncertainty.</w:t>
      </w:r>
      <w:r w:rsidRPr="001707BA">
        <w:t xml:space="preserve"> We might say 432± 3 or 3.06 ± 0.01 but not 432 ± 0.5 or 0.6 ± 0.02.</w:t>
      </w:r>
      <w:r>
        <w:t xml:space="preserve"> </w:t>
      </w:r>
    </w:p>
    <w:p w14:paraId="2EE37F23" w14:textId="77777777" w:rsidR="00F77B9D" w:rsidRDefault="00F77B9D" w:rsidP="00F77B9D">
      <w:pPr>
        <w:spacing w:after="0"/>
      </w:pPr>
    </w:p>
    <w:p w14:paraId="689139AE" w14:textId="77777777" w:rsidR="00F77B9D" w:rsidRDefault="00F77B9D" w:rsidP="002C5DCC">
      <w:pPr>
        <w:spacing w:after="0"/>
        <w:outlineLvl w:val="0"/>
        <w:rPr>
          <w:b/>
        </w:rPr>
      </w:pPr>
      <w:r>
        <w:rPr>
          <w:b/>
        </w:rPr>
        <w:t>Practice:</w:t>
      </w:r>
    </w:p>
    <w:p w14:paraId="265EAB7E" w14:textId="77777777" w:rsidR="00F77B9D" w:rsidRPr="00130CD2" w:rsidRDefault="00F77B9D" w:rsidP="00F77B9D">
      <w:pPr>
        <w:pStyle w:val="ListParagraph"/>
        <w:numPr>
          <w:ilvl w:val="0"/>
          <w:numId w:val="2"/>
        </w:numPr>
        <w:spacing w:after="0"/>
      </w:pPr>
      <w:r>
        <w:t xml:space="preserve">What is the range of probable values of </w:t>
      </w:r>
      <m:oMath>
        <m:r>
          <w:rPr>
            <w:rFonts w:ascii="Cambria Math" w:hAnsi="Cambria Math"/>
          </w:rPr>
          <m:t>25.2±0.7cm</m:t>
        </m:r>
      </m:oMath>
      <w:r>
        <w:rPr>
          <w:rFonts w:eastAsiaTheme="minorEastAsia"/>
        </w:rPr>
        <w:t>? _______________________</w:t>
      </w:r>
    </w:p>
    <w:p w14:paraId="18E5CE1A" w14:textId="77777777" w:rsidR="00F77B9D" w:rsidRPr="00130CD2" w:rsidRDefault="00F77B9D" w:rsidP="00F77B9D">
      <w:pPr>
        <w:pStyle w:val="ListParagraph"/>
        <w:numPr>
          <w:ilvl w:val="0"/>
          <w:numId w:val="2"/>
        </w:numPr>
        <w:spacing w:after="0"/>
      </w:pPr>
      <w:r>
        <w:rPr>
          <w:rFonts w:eastAsiaTheme="minorEastAsia"/>
        </w:rPr>
        <w:t xml:space="preserve">What is the range of probably values of </w:t>
      </w:r>
      <m:oMath>
        <m:r>
          <w:rPr>
            <w:rFonts w:ascii="Cambria Math" w:eastAsiaTheme="minorEastAsia" w:hAnsi="Cambria Math"/>
          </w:rPr>
          <m:t>201±10. kg?</m:t>
        </m:r>
      </m:oMath>
      <w:r>
        <w:rPr>
          <w:rFonts w:eastAsiaTheme="minorEastAsia"/>
        </w:rPr>
        <w:t>________________________</w:t>
      </w:r>
    </w:p>
    <w:p w14:paraId="4320804E" w14:textId="77777777" w:rsidR="00F77B9D" w:rsidRDefault="00F77B9D" w:rsidP="00F77B9D">
      <w:pPr>
        <w:pStyle w:val="ListParagraph"/>
        <w:spacing w:after="0"/>
        <w:rPr>
          <w:rFonts w:eastAsiaTheme="minorEastAsia"/>
        </w:rPr>
      </w:pPr>
    </w:p>
    <w:p w14:paraId="50E70767" w14:textId="77777777" w:rsidR="00F77B9D" w:rsidRPr="00F77B9D" w:rsidRDefault="00F77B9D" w:rsidP="00F77B9D">
      <w:pPr>
        <w:pStyle w:val="ListParagraph"/>
        <w:spacing w:after="0"/>
        <w:ind w:left="360"/>
        <w:rPr>
          <w:rFonts w:eastAsiaTheme="minorEastAsia"/>
          <w:i/>
        </w:rPr>
      </w:pPr>
      <w:r>
        <w:rPr>
          <w:rFonts w:eastAsiaTheme="minorEastAsia"/>
          <w:i/>
        </w:rPr>
        <w:t>For questions 8-10</w:t>
      </w:r>
      <w:r w:rsidRPr="00F77B9D">
        <w:rPr>
          <w:rFonts w:eastAsiaTheme="minorEastAsia"/>
          <w:i/>
        </w:rPr>
        <w:t>, correct the number of significant figures of the uncertainty so that the uncertainty’s precision</w:t>
      </w:r>
      <w:r>
        <w:rPr>
          <w:rFonts w:eastAsiaTheme="minorEastAsia"/>
          <w:i/>
        </w:rPr>
        <w:t xml:space="preserve"> (number of decimal places)</w:t>
      </w:r>
      <w:r w:rsidRPr="00F77B9D">
        <w:rPr>
          <w:rFonts w:eastAsiaTheme="minorEastAsia"/>
          <w:i/>
        </w:rPr>
        <w:t xml:space="preserve"> matches the value’s precision:</w:t>
      </w:r>
    </w:p>
    <w:p w14:paraId="4A13D6CE" w14:textId="77777777" w:rsidR="00F77B9D" w:rsidRPr="00130CD2" w:rsidRDefault="00F77B9D" w:rsidP="00F77B9D">
      <w:pPr>
        <w:pStyle w:val="ListParagraph"/>
        <w:numPr>
          <w:ilvl w:val="0"/>
          <w:numId w:val="2"/>
        </w:numPr>
        <w:spacing w:after="0"/>
      </w:pPr>
      <m:oMath>
        <m:r>
          <w:rPr>
            <w:rFonts w:ascii="Cambria Math" w:hAnsi="Cambria Math"/>
          </w:rPr>
          <m:t>22±0.6 N</m:t>
        </m:r>
      </m:oMath>
      <w:r>
        <w:rPr>
          <w:rFonts w:eastAsiaTheme="minorEastAsia"/>
        </w:rPr>
        <w:br/>
      </w:r>
      <w:r>
        <w:rPr>
          <w:rFonts w:eastAsiaTheme="minorEastAsia"/>
        </w:rPr>
        <w:br/>
      </w:r>
    </w:p>
    <w:p w14:paraId="76247540" w14:textId="77777777" w:rsidR="00F77B9D" w:rsidRPr="00130CD2" w:rsidRDefault="00F77B9D" w:rsidP="00F77B9D">
      <w:pPr>
        <w:pStyle w:val="ListParagraph"/>
        <w:numPr>
          <w:ilvl w:val="0"/>
          <w:numId w:val="2"/>
        </w:numPr>
        <w:spacing w:after="0"/>
        <w:rPr>
          <w:rFonts w:eastAsiaTheme="minorEastAsia"/>
        </w:rPr>
      </w:pPr>
      <m:oMath>
        <m:r>
          <w:rPr>
            <w:rFonts w:ascii="Cambria Math" w:hAnsi="Cambria Math"/>
          </w:rPr>
          <m:t>0.11±0.009</m:t>
        </m:r>
        <m:f>
          <m:fPr>
            <m:ctrlPr>
              <w:rPr>
                <w:rFonts w:ascii="Cambria Math" w:hAnsi="Cambria Math"/>
                <w:i/>
              </w:rPr>
            </m:ctrlPr>
          </m:fPr>
          <m:num>
            <m:r>
              <w:rPr>
                <w:rFonts w:ascii="Cambria Math" w:hAnsi="Cambria Math"/>
              </w:rPr>
              <m:t>m</m:t>
            </m:r>
          </m:num>
          <m:den>
            <m:r>
              <w:rPr>
                <w:rFonts w:ascii="Cambria Math" w:hAnsi="Cambria Math"/>
              </w:rPr>
              <m:t>s</m:t>
            </m:r>
          </m:den>
        </m:f>
      </m:oMath>
      <w:r>
        <w:rPr>
          <w:rFonts w:eastAsiaTheme="minorEastAsia"/>
        </w:rPr>
        <w:br/>
      </w:r>
      <w:r>
        <w:rPr>
          <w:rFonts w:eastAsiaTheme="minorEastAsia"/>
        </w:rPr>
        <w:br/>
      </w:r>
    </w:p>
    <w:p w14:paraId="6FB2FEF9" w14:textId="77777777" w:rsidR="00F77B9D" w:rsidRPr="00130CD2" w:rsidRDefault="00F77B9D" w:rsidP="00F77B9D">
      <w:pPr>
        <w:pStyle w:val="ListParagraph"/>
        <w:numPr>
          <w:ilvl w:val="0"/>
          <w:numId w:val="2"/>
        </w:numPr>
        <w:spacing w:after="0"/>
        <w:rPr>
          <w:rFonts w:eastAsiaTheme="minorEastAsia"/>
        </w:rPr>
      </w:pPr>
      <m:oMath>
        <m:r>
          <w:rPr>
            <w:rFonts w:ascii="Cambria Math" w:hAnsi="Cambria Math"/>
          </w:rPr>
          <m:t>500±62 cm</m:t>
        </m:r>
      </m:oMath>
    </w:p>
    <w:p w14:paraId="40EC97DC" w14:textId="77777777" w:rsidR="00F77B9D" w:rsidRDefault="00F77B9D" w:rsidP="00F77B9D">
      <w:pPr>
        <w:spacing w:after="0"/>
      </w:pPr>
    </w:p>
    <w:p w14:paraId="4F8AA112" w14:textId="77777777" w:rsidR="00F77B9D" w:rsidRDefault="00F77B9D" w:rsidP="00F77B9D">
      <w:pPr>
        <w:spacing w:after="0"/>
      </w:pPr>
    </w:p>
    <w:p w14:paraId="14521AB1" w14:textId="77777777" w:rsidR="00436C0A" w:rsidRDefault="00436C0A" w:rsidP="00F77B9D">
      <w:pPr>
        <w:pStyle w:val="ListParagraph"/>
        <w:spacing w:after="0"/>
        <w:ind w:left="0"/>
        <w:jc w:val="both"/>
        <w:rPr>
          <w:b/>
          <w:sz w:val="28"/>
          <w:szCs w:val="28"/>
        </w:rPr>
      </w:pPr>
    </w:p>
    <w:p w14:paraId="2CD6A20A" w14:textId="77777777" w:rsidR="00F77B9D" w:rsidRDefault="00F77B9D" w:rsidP="002C5DCC">
      <w:pPr>
        <w:pStyle w:val="ListParagraph"/>
        <w:spacing w:after="0"/>
        <w:ind w:left="0"/>
        <w:jc w:val="both"/>
        <w:outlineLvl w:val="0"/>
        <w:rPr>
          <w:b/>
          <w:sz w:val="28"/>
          <w:szCs w:val="28"/>
        </w:rPr>
      </w:pPr>
      <w:r>
        <w:rPr>
          <w:b/>
          <w:sz w:val="28"/>
          <w:szCs w:val="28"/>
        </w:rPr>
        <w:lastRenderedPageBreak/>
        <w:t>Measurement Uncertainty</w:t>
      </w:r>
    </w:p>
    <w:p w14:paraId="411313C7" w14:textId="77777777" w:rsidR="00F77B9D" w:rsidRDefault="00F77B9D" w:rsidP="00F77B9D">
      <w:pPr>
        <w:pStyle w:val="ListParagraph"/>
        <w:spacing w:after="0"/>
        <w:ind w:left="0"/>
        <w:jc w:val="both"/>
      </w:pPr>
    </w:p>
    <w:p w14:paraId="13EA9156" w14:textId="77777777" w:rsidR="00F77B9D" w:rsidRDefault="00F77B9D" w:rsidP="00F77B9D">
      <w:pPr>
        <w:pStyle w:val="ListParagraph"/>
        <w:spacing w:after="0"/>
        <w:ind w:left="0"/>
        <w:jc w:val="both"/>
      </w:pPr>
      <w:r>
        <w:t xml:space="preserve">Now that we understand that uncertainty </w:t>
      </w:r>
      <w:r w:rsidR="00C357A3">
        <w:t>expresses</w:t>
      </w:r>
      <w:r>
        <w:t xml:space="preserve"> the range of probable values, let’s look at how we can determine the uncertainty in an experiment.</w:t>
      </w:r>
    </w:p>
    <w:p w14:paraId="28D65421" w14:textId="77777777" w:rsidR="00F77B9D" w:rsidRDefault="00F77B9D" w:rsidP="00F77B9D">
      <w:pPr>
        <w:pStyle w:val="ListParagraph"/>
        <w:spacing w:after="0"/>
        <w:ind w:left="0"/>
        <w:jc w:val="both"/>
      </w:pPr>
    </w:p>
    <w:p w14:paraId="41663F32" w14:textId="77777777" w:rsidR="00F77B9D" w:rsidRDefault="00F77B9D" w:rsidP="00F77B9D">
      <w:pPr>
        <w:pStyle w:val="ListParagraph"/>
        <w:spacing w:after="0"/>
        <w:ind w:left="0"/>
        <w:jc w:val="both"/>
        <w:rPr>
          <w:b/>
        </w:rPr>
      </w:pPr>
      <w:r>
        <w:t>Reading analogue s</w:t>
      </w:r>
      <w:r w:rsidR="00C357A3">
        <w:t>cales requires interpretation. For example, m</w:t>
      </w:r>
      <w:r>
        <w:t xml:space="preserve">easuring the length of a pencil against a ruler with millimeter divisions required judgments about the nearest millimeter or fraction of a millimeter. For an analogue scale, we can usually detect the confidence to one-half the smallest division. We call one-half the smallest division the </w:t>
      </w:r>
      <w:r>
        <w:rPr>
          <w:b/>
        </w:rPr>
        <w:t>limit of the instrument</w:t>
      </w:r>
      <w:r>
        <w:t xml:space="preserve">. Of course, you would be making two measurements if you lined up a pencil against a ruler – a measurement for the zeroed side and a measurement at the end of the pencil. Therefore, we can say that our </w:t>
      </w:r>
      <w:r w:rsidRPr="004C63DD">
        <w:rPr>
          <w:bCs/>
        </w:rPr>
        <w:t xml:space="preserve">measurement has an uncertainty of plus or minus the smallest division. </w:t>
      </w:r>
    </w:p>
    <w:p w14:paraId="0A932667" w14:textId="77777777" w:rsidR="00F77B9D" w:rsidRDefault="00F77B9D" w:rsidP="00F77B9D">
      <w:pPr>
        <w:pStyle w:val="ListParagraph"/>
        <w:spacing w:after="0"/>
        <w:ind w:left="0"/>
        <w:jc w:val="both"/>
        <w:rPr>
          <w:b/>
        </w:rPr>
      </w:pPr>
    </w:p>
    <w:p w14:paraId="4A34EA99" w14:textId="77777777" w:rsidR="00F77B9D" w:rsidRDefault="00F77B9D" w:rsidP="00F77B9D">
      <w:pPr>
        <w:pStyle w:val="ListParagraph"/>
        <w:spacing w:after="0"/>
        <w:ind w:left="0"/>
        <w:jc w:val="both"/>
        <w:rPr>
          <w:b/>
        </w:rPr>
      </w:pPr>
      <w:r>
        <w:t xml:space="preserve">Digital readouts are not scales but are </w:t>
      </w:r>
      <w:r w:rsidR="00C357A3">
        <w:t>a display</w:t>
      </w:r>
      <w:r>
        <w:t xml:space="preserve"> of integers, such as 1234 or 0.0021. Here, no interpretation or judgment is required, but we should not assume there is no uncertainty. There is a difference between 124 and 123.4, and so digital readouts are limited in their precision by the number of digits they displace. A voltage display of 123 V could be the response to a potential difference of 122.9</w:t>
      </w:r>
      <w:r w:rsidR="00C357A3">
        <w:t xml:space="preserve"> </w:t>
      </w:r>
      <w:r>
        <w:t xml:space="preserve">V or 123.2 V, or any voltage within a range of about one volt. Although there is no interpolation with a digital readout there is still an uncertainty. </w:t>
      </w:r>
      <w:r w:rsidRPr="00DE5036">
        <w:rPr>
          <w:b/>
        </w:rPr>
        <w:t xml:space="preserve">The displayed value is </w:t>
      </w:r>
      <w:r w:rsidR="00C357A3">
        <w:rPr>
          <w:b/>
        </w:rPr>
        <w:t>uncertain</w:t>
      </w:r>
      <w:r w:rsidRPr="00DE5036">
        <w:rPr>
          <w:b/>
        </w:rPr>
        <w:t xml:space="preserve"> to at least plus or minus one digit of the last significant figure (the smallest unit of measurement). </w:t>
      </w:r>
    </w:p>
    <w:p w14:paraId="6B18DDB9" w14:textId="77777777" w:rsidR="00F77B9D" w:rsidRPr="00DE5036" w:rsidRDefault="00F77B9D" w:rsidP="00F77B9D">
      <w:pPr>
        <w:pStyle w:val="ListParagraph"/>
        <w:spacing w:after="0"/>
        <w:ind w:left="0"/>
        <w:jc w:val="both"/>
      </w:pPr>
    </w:p>
    <w:p w14:paraId="33FF02DC" w14:textId="77777777" w:rsidR="00F77B9D" w:rsidRDefault="00F77B9D" w:rsidP="00F77B9D">
      <w:pPr>
        <w:pStyle w:val="ListParagraph"/>
        <w:spacing w:after="0"/>
        <w:ind w:left="0"/>
        <w:jc w:val="both"/>
      </w:pPr>
      <w:r>
        <w:t>In addition to acknowledging that our instruments are not without error, we need to consider the estimations we as experimenters make when taking measurements. For example, using the above rules, a stopwatch that reads down to the millisecond would have a limit of the instrument of one-half millisecond, making for a measurement uncertainty of one-half millisecond for pushing start plus one-half millisecond for pushing stop, giving a total measurement uncertainty of one millisecond. However, it seems unreasonable to assume that a human would be precise down to one millisecond when measuring the start and stop of an event. Instead, we ought to increase our measurement uncertainty to account for the experimenter’s estimation. A human’s average reaction time is approximately 0.2s. Adding together 0.2s for pushing start and 0.2s for pushing stop, we ough</w:t>
      </w:r>
      <w:r w:rsidR="00C357A3">
        <w:t>t to</w:t>
      </w:r>
      <w:r w:rsidRPr="00DE5036">
        <w:t xml:space="preserve"> reasonable increase the measurement uncertainty to 0.4s.</w:t>
      </w:r>
    </w:p>
    <w:p w14:paraId="591D871D" w14:textId="77777777" w:rsidR="00F77B9D" w:rsidRDefault="00F77B9D" w:rsidP="00F77B9D">
      <w:pPr>
        <w:pStyle w:val="ListParagraph"/>
        <w:spacing w:after="0"/>
        <w:ind w:left="0"/>
        <w:jc w:val="both"/>
      </w:pPr>
    </w:p>
    <w:p w14:paraId="5CD55187" w14:textId="77777777" w:rsidR="00C357A3" w:rsidRDefault="00F77B9D" w:rsidP="002C5DCC">
      <w:pPr>
        <w:pStyle w:val="ListParagraph"/>
        <w:pBdr>
          <w:top w:val="single" w:sz="4" w:space="1" w:color="auto"/>
          <w:left w:val="single" w:sz="4" w:space="4" w:color="auto"/>
          <w:bottom w:val="single" w:sz="4" w:space="1" w:color="auto"/>
          <w:right w:val="single" w:sz="4" w:space="1" w:color="auto"/>
        </w:pBdr>
        <w:spacing w:after="0"/>
        <w:ind w:left="0"/>
        <w:jc w:val="both"/>
        <w:outlineLvl w:val="0"/>
        <w:rPr>
          <w:i/>
        </w:rPr>
      </w:pPr>
      <w:r>
        <w:rPr>
          <w:i/>
        </w:rPr>
        <w:t xml:space="preserve">Measurement uncertainty: </w:t>
      </w:r>
      <w:r w:rsidR="00C357A3" w:rsidRPr="00C357A3">
        <w:rPr>
          <w:i/>
        </w:rPr>
        <w:t>the larger of</w:t>
      </w:r>
      <w:r w:rsidR="00C357A3">
        <w:rPr>
          <w:i/>
        </w:rPr>
        <w:t>…</w:t>
      </w:r>
    </w:p>
    <w:p w14:paraId="7EA59AC1" w14:textId="77777777" w:rsidR="00F77B9D" w:rsidRDefault="00C357A3" w:rsidP="00C357A3">
      <w:pPr>
        <w:pStyle w:val="ListParagraph"/>
        <w:pBdr>
          <w:top w:val="single" w:sz="4" w:space="1" w:color="auto"/>
          <w:left w:val="single" w:sz="4" w:space="4" w:color="auto"/>
          <w:bottom w:val="single" w:sz="4" w:space="1" w:color="auto"/>
          <w:right w:val="single" w:sz="4" w:space="1" w:color="auto"/>
        </w:pBdr>
        <w:spacing w:after="0"/>
        <w:ind w:left="0" w:firstLine="720"/>
        <w:jc w:val="both"/>
        <w:rPr>
          <w:i/>
        </w:rPr>
      </w:pPr>
      <w:r>
        <w:rPr>
          <w:i/>
        </w:rPr>
        <w:t>(1) The l</w:t>
      </w:r>
      <w:r w:rsidR="00F77B9D" w:rsidRPr="00C357A3">
        <w:rPr>
          <w:i/>
        </w:rPr>
        <w:t>imit of the instrumen</w:t>
      </w:r>
      <w:r w:rsidR="004C63DD">
        <w:rPr>
          <w:i/>
        </w:rPr>
        <w:t xml:space="preserve">t </w:t>
      </w:r>
      <w:r>
        <w:rPr>
          <w:i/>
        </w:rPr>
        <w:t>for each measurement taken</w:t>
      </w:r>
    </w:p>
    <w:p w14:paraId="322EE1D7" w14:textId="77777777" w:rsidR="00C357A3" w:rsidRPr="00C357A3" w:rsidRDefault="00C357A3" w:rsidP="00C357A3">
      <w:pPr>
        <w:pStyle w:val="ListParagraph"/>
        <w:pBdr>
          <w:top w:val="single" w:sz="4" w:space="1" w:color="auto"/>
          <w:left w:val="single" w:sz="4" w:space="4" w:color="auto"/>
          <w:bottom w:val="single" w:sz="4" w:space="1" w:color="auto"/>
          <w:right w:val="single" w:sz="4" w:space="1" w:color="auto"/>
        </w:pBdr>
        <w:spacing w:after="0"/>
        <w:ind w:left="0" w:firstLine="720"/>
        <w:jc w:val="both"/>
        <w:rPr>
          <w:i/>
        </w:rPr>
      </w:pPr>
      <w:r>
        <w:rPr>
          <w:i/>
        </w:rPr>
        <w:t>(2) A justified estim</w:t>
      </w:r>
      <w:r w:rsidR="00FE1C8D">
        <w:rPr>
          <w:i/>
        </w:rPr>
        <w:t>ation of the limit of the measurement procedure as done by the experimenter</w:t>
      </w:r>
      <w:r>
        <w:rPr>
          <w:i/>
        </w:rPr>
        <w:t xml:space="preserve"> </w:t>
      </w:r>
    </w:p>
    <w:p w14:paraId="4B9AB52B" w14:textId="77777777" w:rsidR="00F77B9D" w:rsidRPr="00DE5036" w:rsidRDefault="00F77B9D" w:rsidP="00F77B9D">
      <w:pPr>
        <w:pStyle w:val="ListParagraph"/>
        <w:tabs>
          <w:tab w:val="left" w:pos="5358"/>
        </w:tabs>
        <w:spacing w:after="0"/>
        <w:ind w:left="0"/>
        <w:jc w:val="both"/>
        <w:rPr>
          <w:b/>
        </w:rPr>
      </w:pPr>
    </w:p>
    <w:p w14:paraId="09251814" w14:textId="77777777" w:rsidR="00D90286" w:rsidRDefault="00D90286" w:rsidP="00F77B9D">
      <w:pPr>
        <w:pStyle w:val="ListParagraph"/>
        <w:tabs>
          <w:tab w:val="left" w:pos="5358"/>
        </w:tabs>
        <w:spacing w:after="0"/>
        <w:ind w:left="0"/>
        <w:jc w:val="both"/>
        <w:rPr>
          <w:b/>
        </w:rPr>
      </w:pPr>
    </w:p>
    <w:p w14:paraId="6F19687E" w14:textId="77777777" w:rsidR="00D90286" w:rsidRDefault="00D90286" w:rsidP="00F77B9D">
      <w:pPr>
        <w:pStyle w:val="ListParagraph"/>
        <w:tabs>
          <w:tab w:val="left" w:pos="5358"/>
        </w:tabs>
        <w:spacing w:after="0"/>
        <w:ind w:left="0"/>
        <w:jc w:val="both"/>
        <w:rPr>
          <w:b/>
        </w:rPr>
      </w:pPr>
    </w:p>
    <w:p w14:paraId="3CCA9093" w14:textId="77777777" w:rsidR="00D90286" w:rsidRDefault="00D90286" w:rsidP="00F77B9D">
      <w:pPr>
        <w:pStyle w:val="ListParagraph"/>
        <w:tabs>
          <w:tab w:val="left" w:pos="5358"/>
        </w:tabs>
        <w:spacing w:after="0"/>
        <w:ind w:left="0"/>
        <w:jc w:val="both"/>
        <w:rPr>
          <w:b/>
        </w:rPr>
      </w:pPr>
    </w:p>
    <w:p w14:paraId="42193955" w14:textId="77777777" w:rsidR="00D90286" w:rsidRDefault="00D90286" w:rsidP="00F77B9D">
      <w:pPr>
        <w:pStyle w:val="ListParagraph"/>
        <w:tabs>
          <w:tab w:val="left" w:pos="5358"/>
        </w:tabs>
        <w:spacing w:after="0"/>
        <w:ind w:left="0"/>
        <w:jc w:val="both"/>
        <w:rPr>
          <w:b/>
        </w:rPr>
      </w:pPr>
    </w:p>
    <w:p w14:paraId="5CB95B3A" w14:textId="77777777" w:rsidR="00D90286" w:rsidRDefault="00D90286" w:rsidP="00F77B9D">
      <w:pPr>
        <w:pStyle w:val="ListParagraph"/>
        <w:tabs>
          <w:tab w:val="left" w:pos="5358"/>
        </w:tabs>
        <w:spacing w:after="0"/>
        <w:ind w:left="0"/>
        <w:jc w:val="both"/>
        <w:rPr>
          <w:b/>
        </w:rPr>
      </w:pPr>
    </w:p>
    <w:p w14:paraId="4DEDA8BF" w14:textId="77777777" w:rsidR="00D90286" w:rsidRDefault="00D90286" w:rsidP="00F77B9D">
      <w:pPr>
        <w:pStyle w:val="ListParagraph"/>
        <w:tabs>
          <w:tab w:val="left" w:pos="5358"/>
        </w:tabs>
        <w:spacing w:after="0"/>
        <w:ind w:left="0"/>
        <w:jc w:val="both"/>
        <w:rPr>
          <w:b/>
        </w:rPr>
      </w:pPr>
    </w:p>
    <w:p w14:paraId="316F77B6" w14:textId="77777777" w:rsidR="00D90286" w:rsidRDefault="00D90286" w:rsidP="00F77B9D">
      <w:pPr>
        <w:pStyle w:val="ListParagraph"/>
        <w:tabs>
          <w:tab w:val="left" w:pos="5358"/>
        </w:tabs>
        <w:spacing w:after="0"/>
        <w:ind w:left="0"/>
        <w:jc w:val="both"/>
        <w:rPr>
          <w:b/>
        </w:rPr>
      </w:pPr>
    </w:p>
    <w:p w14:paraId="1C50502B" w14:textId="77777777" w:rsidR="00D90286" w:rsidRDefault="00D90286" w:rsidP="00F77B9D">
      <w:pPr>
        <w:pStyle w:val="ListParagraph"/>
        <w:tabs>
          <w:tab w:val="left" w:pos="5358"/>
        </w:tabs>
        <w:spacing w:after="0"/>
        <w:ind w:left="0"/>
        <w:jc w:val="both"/>
        <w:rPr>
          <w:b/>
        </w:rPr>
      </w:pPr>
    </w:p>
    <w:p w14:paraId="50204D4C" w14:textId="77777777" w:rsidR="00F77B9D" w:rsidRPr="00F77B9D" w:rsidRDefault="00F77B9D" w:rsidP="002C5DCC">
      <w:pPr>
        <w:pStyle w:val="ListParagraph"/>
        <w:tabs>
          <w:tab w:val="left" w:pos="5358"/>
        </w:tabs>
        <w:spacing w:after="0"/>
        <w:ind w:left="0"/>
        <w:jc w:val="both"/>
        <w:outlineLvl w:val="0"/>
      </w:pPr>
      <w:r>
        <w:rPr>
          <w:b/>
        </w:rPr>
        <w:lastRenderedPageBreak/>
        <w:t>Practice:</w:t>
      </w:r>
    </w:p>
    <w:p w14:paraId="024247FC" w14:textId="77777777" w:rsidR="00F77B9D" w:rsidRPr="0044154A" w:rsidRDefault="00F77B9D" w:rsidP="00F77B9D">
      <w:pPr>
        <w:pStyle w:val="ListParagraph"/>
        <w:numPr>
          <w:ilvl w:val="0"/>
          <w:numId w:val="2"/>
        </w:numPr>
        <w:tabs>
          <w:tab w:val="left" w:pos="5358"/>
        </w:tabs>
        <w:spacing w:after="0"/>
        <w:jc w:val="both"/>
      </w:pPr>
      <w:r w:rsidRPr="0044154A">
        <w:t>What is the width and measurement uncertainty on width of the object pictured below?</w:t>
      </w:r>
    </w:p>
    <w:p w14:paraId="43D04D30" w14:textId="77777777" w:rsidR="00F77B9D" w:rsidRDefault="00F77B9D" w:rsidP="00F77B9D">
      <w:pPr>
        <w:pStyle w:val="ListParagraph"/>
        <w:tabs>
          <w:tab w:val="left" w:pos="5358"/>
        </w:tabs>
        <w:spacing w:after="0"/>
        <w:ind w:left="2880"/>
      </w:pPr>
      <w:r>
        <w:rPr>
          <w:noProof/>
        </w:rPr>
        <w:drawing>
          <wp:anchor distT="0" distB="0" distL="114300" distR="114300" simplePos="0" relativeHeight="251658240" behindDoc="1" locked="0" layoutInCell="1" allowOverlap="1" wp14:anchorId="73CB3345" wp14:editId="557AE3F6">
            <wp:simplePos x="0" y="0"/>
            <wp:positionH relativeFrom="column">
              <wp:posOffset>461176</wp:posOffset>
            </wp:positionH>
            <wp:positionV relativeFrom="paragraph">
              <wp:posOffset>-3589</wp:posOffset>
            </wp:positionV>
            <wp:extent cx="1864978" cy="1125027"/>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64978" cy="1125027"/>
                    </a:xfrm>
                    <a:prstGeom prst="rect">
                      <a:avLst/>
                    </a:prstGeom>
                  </pic:spPr>
                </pic:pic>
              </a:graphicData>
            </a:graphic>
            <wp14:sizeRelH relativeFrom="page">
              <wp14:pctWidth>0</wp14:pctWidth>
            </wp14:sizeRelH>
            <wp14:sizeRelV relativeFrom="page">
              <wp14:pctHeight>0</wp14:pctHeight>
            </wp14:sizeRelV>
          </wp:anchor>
        </w:drawing>
      </w:r>
      <w:r>
        <w:t xml:space="preserve"> </w:t>
      </w:r>
      <w:r>
        <w:br/>
      </w:r>
    </w:p>
    <w:p w14:paraId="292DFE96" w14:textId="77777777" w:rsidR="00F77B9D" w:rsidRDefault="00F77B9D" w:rsidP="00F77B9D">
      <w:pPr>
        <w:pStyle w:val="ListParagraph"/>
        <w:tabs>
          <w:tab w:val="left" w:pos="5358"/>
        </w:tabs>
        <w:spacing w:after="0"/>
        <w:ind w:left="2880"/>
      </w:pPr>
      <w:r>
        <w:t xml:space="preserve">                             Width = _____________ </w:t>
      </w:r>
      <m:oMath>
        <m:r>
          <w:rPr>
            <w:rFonts w:ascii="Cambria Math" w:hAnsi="Cambria Math"/>
          </w:rPr>
          <m:t>±</m:t>
        </m:r>
      </m:oMath>
      <w:r>
        <w:rPr>
          <w:rFonts w:eastAsiaTheme="minorEastAsia"/>
        </w:rPr>
        <w:t xml:space="preserve"> ____________mm</w:t>
      </w:r>
      <w:r>
        <w:br/>
      </w:r>
      <w:r>
        <w:br/>
      </w:r>
    </w:p>
    <w:p w14:paraId="648C8A4B" w14:textId="77777777" w:rsidR="00F77B9D" w:rsidRDefault="00F77B9D" w:rsidP="00F77B9D">
      <w:pPr>
        <w:pStyle w:val="ListParagraph"/>
        <w:tabs>
          <w:tab w:val="left" w:pos="5358"/>
        </w:tabs>
        <w:spacing w:after="0"/>
        <w:jc w:val="both"/>
      </w:pPr>
    </w:p>
    <w:p w14:paraId="7EA25C39" w14:textId="77777777" w:rsidR="00F77B9D" w:rsidRDefault="00F77B9D" w:rsidP="00F77B9D">
      <w:pPr>
        <w:pStyle w:val="ListParagraph"/>
        <w:numPr>
          <w:ilvl w:val="0"/>
          <w:numId w:val="2"/>
        </w:numPr>
        <w:tabs>
          <w:tab w:val="left" w:pos="5358"/>
        </w:tabs>
        <w:spacing w:after="0"/>
        <w:jc w:val="both"/>
      </w:pPr>
      <w:r>
        <w:rPr>
          <w:noProof/>
        </w:rPr>
        <w:drawing>
          <wp:anchor distT="0" distB="0" distL="114300" distR="114300" simplePos="0" relativeHeight="251659264" behindDoc="1" locked="0" layoutInCell="1" allowOverlap="1" wp14:anchorId="668844FB" wp14:editId="14CB519D">
            <wp:simplePos x="0" y="0"/>
            <wp:positionH relativeFrom="column">
              <wp:posOffset>874505</wp:posOffset>
            </wp:positionH>
            <wp:positionV relativeFrom="paragraph">
              <wp:posOffset>214161</wp:posOffset>
            </wp:positionV>
            <wp:extent cx="1828800" cy="1861168"/>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28800" cy="1861168"/>
                    </a:xfrm>
                    <a:prstGeom prst="rect">
                      <a:avLst/>
                    </a:prstGeom>
                  </pic:spPr>
                </pic:pic>
              </a:graphicData>
            </a:graphic>
            <wp14:sizeRelH relativeFrom="page">
              <wp14:pctWidth>0</wp14:pctWidth>
            </wp14:sizeRelH>
            <wp14:sizeRelV relativeFrom="page">
              <wp14:pctHeight>0</wp14:pctHeight>
            </wp14:sizeRelV>
          </wp:anchor>
        </w:drawing>
      </w:r>
      <w:r>
        <w:t>What is the voltage and measurement uncertainty on the voltage as shown on the voltmeter below?</w:t>
      </w:r>
      <w:r>
        <w:br/>
      </w:r>
    </w:p>
    <w:p w14:paraId="35B8F603" w14:textId="77777777" w:rsidR="00F77B9D" w:rsidRDefault="00F77B9D" w:rsidP="00F77B9D">
      <w:pPr>
        <w:pStyle w:val="ListParagraph"/>
        <w:tabs>
          <w:tab w:val="left" w:pos="5358"/>
        </w:tabs>
        <w:spacing w:after="0"/>
        <w:jc w:val="both"/>
      </w:pPr>
      <w:r>
        <w:tab/>
      </w:r>
      <w:r>
        <w:tab/>
      </w:r>
      <w:r>
        <w:tab/>
      </w:r>
    </w:p>
    <w:p w14:paraId="13C29BF2" w14:textId="77777777" w:rsidR="00F77B9D" w:rsidRDefault="00F77B9D" w:rsidP="00F77B9D">
      <w:pPr>
        <w:pStyle w:val="ListParagraph"/>
        <w:tabs>
          <w:tab w:val="left" w:pos="5358"/>
        </w:tabs>
        <w:spacing w:after="0"/>
      </w:pPr>
      <w:r>
        <w:tab/>
        <w:t xml:space="preserve">Voltage = ___________ </w:t>
      </w:r>
      <m:oMath>
        <m:r>
          <w:rPr>
            <w:rFonts w:ascii="Cambria Math" w:hAnsi="Cambria Math"/>
          </w:rPr>
          <m:t>±</m:t>
        </m:r>
      </m:oMath>
      <w:r>
        <w:rPr>
          <w:rFonts w:eastAsiaTheme="minorEastAsia"/>
        </w:rPr>
        <w:t xml:space="preserve"> ____________V</w:t>
      </w:r>
      <w:r>
        <w:br/>
      </w:r>
      <w:r>
        <w:br/>
      </w:r>
      <w:r>
        <w:br/>
      </w:r>
      <w:r>
        <w:br/>
      </w:r>
      <w:r>
        <w:br/>
      </w:r>
    </w:p>
    <w:p w14:paraId="2BE55800" w14:textId="77777777" w:rsidR="00F77B9D" w:rsidRDefault="00F77B9D" w:rsidP="00F77B9D">
      <w:pPr>
        <w:pStyle w:val="ListParagraph"/>
        <w:tabs>
          <w:tab w:val="left" w:pos="5358"/>
        </w:tabs>
        <w:spacing w:after="0"/>
        <w:jc w:val="both"/>
      </w:pPr>
      <w:r>
        <w:t xml:space="preserve"> </w:t>
      </w:r>
    </w:p>
    <w:p w14:paraId="186DBD9C" w14:textId="77777777" w:rsidR="00F77B9D" w:rsidRPr="00DE5036" w:rsidRDefault="00F77B9D" w:rsidP="00F77B9D">
      <w:pPr>
        <w:pStyle w:val="ListParagraph"/>
        <w:numPr>
          <w:ilvl w:val="0"/>
          <w:numId w:val="2"/>
        </w:numPr>
        <w:tabs>
          <w:tab w:val="left" w:pos="5358"/>
        </w:tabs>
        <w:spacing w:after="0"/>
        <w:jc w:val="both"/>
      </w:pPr>
      <w:r>
        <w:rPr>
          <w:noProof/>
        </w:rPr>
        <w:drawing>
          <wp:anchor distT="0" distB="0" distL="114300" distR="114300" simplePos="0" relativeHeight="251660288" behindDoc="1" locked="0" layoutInCell="1" allowOverlap="1" wp14:anchorId="5706B43F" wp14:editId="373DC847">
            <wp:simplePos x="0" y="0"/>
            <wp:positionH relativeFrom="column">
              <wp:posOffset>4373052</wp:posOffset>
            </wp:positionH>
            <wp:positionV relativeFrom="paragraph">
              <wp:posOffset>186055</wp:posOffset>
            </wp:positionV>
            <wp:extent cx="1619250" cy="438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19250" cy="438150"/>
                    </a:xfrm>
                    <a:prstGeom prst="rect">
                      <a:avLst/>
                    </a:prstGeom>
                  </pic:spPr>
                </pic:pic>
              </a:graphicData>
            </a:graphic>
            <wp14:sizeRelH relativeFrom="page">
              <wp14:pctWidth>0</wp14:pctWidth>
            </wp14:sizeRelH>
            <wp14:sizeRelV relativeFrom="page">
              <wp14:pctHeight>0</wp14:pctHeight>
            </wp14:sizeRelV>
          </wp:anchor>
        </w:drawing>
      </w:r>
      <w:r>
        <w:t xml:space="preserve">A digital stopwatch was started at a time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=0</m:t>
        </m:r>
      </m:oMath>
      <w:r>
        <w:rPr>
          <w:rFonts w:eastAsiaTheme="minorEastAsia"/>
        </w:rPr>
        <w:t xml:space="preserve"> and then was used to measure </w:t>
      </w:r>
      <w:r w:rsidR="00C357A3">
        <w:rPr>
          <w:rFonts w:eastAsiaTheme="minorEastAsia"/>
        </w:rPr>
        <w:t>ten</w:t>
      </w:r>
      <w:r>
        <w:rPr>
          <w:rFonts w:eastAsiaTheme="minorEastAsia"/>
        </w:rPr>
        <w:t xml:space="preserve"> swings of a simple pendulum to a time </w:t>
      </w:r>
      <m:oMath>
        <m:r>
          <w:rPr>
            <w:rFonts w:ascii="Cambria Math" w:eastAsiaTheme="minorEastAsia" w:hAnsi="Cambria Math"/>
          </w:rPr>
          <m:t>t=17.26s</m:t>
        </m:r>
      </m:oMath>
      <w:r>
        <w:rPr>
          <w:rFonts w:eastAsiaTheme="minorEastAsia"/>
        </w:rPr>
        <w:t>.</w:t>
      </w:r>
    </w:p>
    <w:p w14:paraId="450FD9B2" w14:textId="77777777" w:rsidR="00F77B9D" w:rsidRDefault="00F77B9D" w:rsidP="00F77B9D">
      <w:pPr>
        <w:pStyle w:val="ListParagraph"/>
        <w:numPr>
          <w:ilvl w:val="1"/>
          <w:numId w:val="2"/>
        </w:numPr>
        <w:tabs>
          <w:tab w:val="left" w:pos="5358"/>
        </w:tabs>
        <w:spacing w:after="0"/>
      </w:pPr>
      <w:r>
        <w:t>What is the limit of the instrument</w:t>
      </w:r>
      <w:r w:rsidR="00C357A3">
        <w:t>?</w:t>
      </w:r>
      <w:r w:rsidR="00C357A3">
        <w:br/>
      </w:r>
    </w:p>
    <w:p w14:paraId="0C1F5B35" w14:textId="77777777" w:rsidR="00F77B9D" w:rsidRDefault="00F77B9D" w:rsidP="00F77B9D">
      <w:pPr>
        <w:pStyle w:val="ListParagraph"/>
        <w:numPr>
          <w:ilvl w:val="1"/>
          <w:numId w:val="2"/>
        </w:numPr>
        <w:tabs>
          <w:tab w:val="left" w:pos="5358"/>
        </w:tabs>
        <w:spacing w:after="0"/>
      </w:pPr>
      <w:r>
        <w:t>What is the smallest possible value of measurement uncertainty?</w:t>
      </w:r>
      <w:r>
        <w:br/>
      </w:r>
      <w:r w:rsidR="00C357A3">
        <w:br/>
      </w:r>
    </w:p>
    <w:p w14:paraId="29FAB60E" w14:textId="77777777" w:rsidR="00F77B9D" w:rsidRDefault="00F77B9D" w:rsidP="00F77B9D">
      <w:pPr>
        <w:pStyle w:val="ListParagraph"/>
        <w:numPr>
          <w:ilvl w:val="1"/>
          <w:numId w:val="2"/>
        </w:numPr>
        <w:tabs>
          <w:tab w:val="left" w:pos="5358"/>
        </w:tabs>
        <w:spacing w:after="0"/>
      </w:pPr>
      <w:r>
        <w:t>What is a more reasonable estimate for measurement uncertainty? Explain.</w:t>
      </w:r>
      <w:r w:rsidR="00B837A8">
        <w:br/>
      </w:r>
      <w:r>
        <w:br/>
      </w:r>
    </w:p>
    <w:p w14:paraId="1226FA99" w14:textId="77777777" w:rsidR="00F77B9D" w:rsidRDefault="00F77B9D" w:rsidP="00F77B9D">
      <w:pPr>
        <w:tabs>
          <w:tab w:val="left" w:pos="5358"/>
        </w:tabs>
        <w:spacing w:after="0"/>
      </w:pPr>
    </w:p>
    <w:p w14:paraId="7C688C4E" w14:textId="77777777" w:rsidR="00F77B9D" w:rsidRPr="00DE5036" w:rsidRDefault="00F77B9D" w:rsidP="00F77B9D">
      <w:pPr>
        <w:pStyle w:val="ListParagraph"/>
        <w:spacing w:after="0"/>
        <w:ind w:left="0"/>
        <w:jc w:val="both"/>
        <w:rPr>
          <w:sz w:val="28"/>
          <w:szCs w:val="28"/>
        </w:rPr>
      </w:pPr>
    </w:p>
    <w:p w14:paraId="51DB8C8A" w14:textId="77777777" w:rsidR="00D90286" w:rsidRDefault="00D90286" w:rsidP="00F77B9D">
      <w:pPr>
        <w:pStyle w:val="ListParagraph"/>
        <w:spacing w:after="0"/>
        <w:ind w:left="0"/>
        <w:jc w:val="both"/>
        <w:rPr>
          <w:b/>
          <w:sz w:val="28"/>
          <w:szCs w:val="28"/>
        </w:rPr>
      </w:pPr>
    </w:p>
    <w:p w14:paraId="6EAB5BE1" w14:textId="77777777" w:rsidR="00D90286" w:rsidRDefault="00D90286" w:rsidP="00F77B9D">
      <w:pPr>
        <w:pStyle w:val="ListParagraph"/>
        <w:spacing w:after="0"/>
        <w:ind w:left="0"/>
        <w:jc w:val="both"/>
        <w:rPr>
          <w:b/>
          <w:sz w:val="28"/>
          <w:szCs w:val="28"/>
        </w:rPr>
      </w:pPr>
    </w:p>
    <w:p w14:paraId="3EF0A719" w14:textId="77777777" w:rsidR="00D90286" w:rsidRDefault="00D90286" w:rsidP="00F77B9D">
      <w:pPr>
        <w:pStyle w:val="ListParagraph"/>
        <w:spacing w:after="0"/>
        <w:ind w:left="0"/>
        <w:jc w:val="both"/>
        <w:rPr>
          <w:b/>
          <w:sz w:val="28"/>
          <w:szCs w:val="28"/>
        </w:rPr>
      </w:pPr>
    </w:p>
    <w:p w14:paraId="31473456" w14:textId="77777777" w:rsidR="00D90286" w:rsidRDefault="00D90286" w:rsidP="00F77B9D">
      <w:pPr>
        <w:pStyle w:val="ListParagraph"/>
        <w:spacing w:after="0"/>
        <w:ind w:left="0"/>
        <w:jc w:val="both"/>
        <w:rPr>
          <w:b/>
          <w:sz w:val="28"/>
          <w:szCs w:val="28"/>
        </w:rPr>
      </w:pPr>
    </w:p>
    <w:p w14:paraId="13AFA14F" w14:textId="77777777" w:rsidR="00D90286" w:rsidRDefault="00D90286" w:rsidP="00F77B9D">
      <w:pPr>
        <w:pStyle w:val="ListParagraph"/>
        <w:spacing w:after="0"/>
        <w:ind w:left="0"/>
        <w:jc w:val="both"/>
        <w:rPr>
          <w:b/>
          <w:sz w:val="28"/>
          <w:szCs w:val="28"/>
        </w:rPr>
      </w:pPr>
    </w:p>
    <w:p w14:paraId="53CC13E9" w14:textId="77777777" w:rsidR="00D90286" w:rsidRDefault="00D90286" w:rsidP="00F77B9D">
      <w:pPr>
        <w:pStyle w:val="ListParagraph"/>
        <w:spacing w:after="0"/>
        <w:ind w:left="0"/>
        <w:jc w:val="both"/>
        <w:rPr>
          <w:b/>
          <w:sz w:val="28"/>
          <w:szCs w:val="28"/>
        </w:rPr>
      </w:pPr>
    </w:p>
    <w:p w14:paraId="5724C508" w14:textId="77777777" w:rsidR="00D90286" w:rsidRDefault="00D90286" w:rsidP="00F77B9D">
      <w:pPr>
        <w:pStyle w:val="ListParagraph"/>
        <w:spacing w:after="0"/>
        <w:ind w:left="0"/>
        <w:jc w:val="both"/>
        <w:rPr>
          <w:b/>
          <w:sz w:val="28"/>
          <w:szCs w:val="28"/>
        </w:rPr>
      </w:pPr>
    </w:p>
    <w:p w14:paraId="38A7B99F" w14:textId="77777777" w:rsidR="00D90286" w:rsidRDefault="00D90286" w:rsidP="00F77B9D">
      <w:pPr>
        <w:pStyle w:val="ListParagraph"/>
        <w:spacing w:after="0"/>
        <w:ind w:left="0"/>
        <w:jc w:val="both"/>
        <w:rPr>
          <w:b/>
          <w:sz w:val="28"/>
          <w:szCs w:val="28"/>
        </w:rPr>
      </w:pPr>
    </w:p>
    <w:p w14:paraId="1588C9F4" w14:textId="77777777" w:rsidR="00D90286" w:rsidRDefault="00D90286" w:rsidP="00F77B9D">
      <w:pPr>
        <w:pStyle w:val="ListParagraph"/>
        <w:spacing w:after="0"/>
        <w:ind w:left="0"/>
        <w:jc w:val="both"/>
        <w:rPr>
          <w:b/>
          <w:sz w:val="28"/>
          <w:szCs w:val="28"/>
        </w:rPr>
      </w:pPr>
    </w:p>
    <w:p w14:paraId="3BB84A2A" w14:textId="77777777" w:rsidR="00D90286" w:rsidRDefault="00D90286" w:rsidP="00F77B9D">
      <w:pPr>
        <w:pStyle w:val="ListParagraph"/>
        <w:spacing w:after="0"/>
        <w:ind w:left="0"/>
        <w:jc w:val="both"/>
        <w:rPr>
          <w:b/>
          <w:sz w:val="28"/>
          <w:szCs w:val="28"/>
        </w:rPr>
      </w:pPr>
    </w:p>
    <w:p w14:paraId="280213C3" w14:textId="77777777" w:rsidR="00F77B9D" w:rsidRDefault="00F77B9D" w:rsidP="002C5DCC">
      <w:pPr>
        <w:pStyle w:val="ListParagraph"/>
        <w:spacing w:after="0"/>
        <w:ind w:left="0"/>
        <w:jc w:val="both"/>
        <w:outlineLvl w:val="0"/>
        <w:rPr>
          <w:b/>
          <w:sz w:val="28"/>
          <w:szCs w:val="28"/>
        </w:rPr>
      </w:pPr>
      <w:r>
        <w:rPr>
          <w:b/>
          <w:sz w:val="28"/>
          <w:szCs w:val="28"/>
        </w:rPr>
        <w:lastRenderedPageBreak/>
        <w:t>Statistical Uncertainty</w:t>
      </w:r>
    </w:p>
    <w:p w14:paraId="72BCE5E5" w14:textId="77777777" w:rsidR="00F77B9D" w:rsidRPr="00B837A8" w:rsidRDefault="00F77B9D" w:rsidP="00F77B9D">
      <w:pPr>
        <w:pStyle w:val="ListParagraph"/>
        <w:spacing w:after="0"/>
        <w:ind w:left="0"/>
        <w:jc w:val="both"/>
        <w:rPr>
          <w:b/>
        </w:rPr>
      </w:pPr>
    </w:p>
    <w:p w14:paraId="53CC7C06" w14:textId="77777777" w:rsidR="00F77B9D" w:rsidRDefault="00F77B9D" w:rsidP="00F77B9D">
      <w:pPr>
        <w:pStyle w:val="ListParagraph"/>
        <w:spacing w:after="0"/>
        <w:ind w:left="0"/>
        <w:jc w:val="both"/>
      </w:pPr>
      <w:r>
        <w:t xml:space="preserve">In addition to quantifying an individual measurement’s uncertainty, we should take multiple measurements, or trials, as we collect data. </w:t>
      </w:r>
    </w:p>
    <w:p w14:paraId="66BED981" w14:textId="77777777" w:rsidR="00F77B9D" w:rsidRDefault="00F77B9D" w:rsidP="00F77B9D">
      <w:pPr>
        <w:pStyle w:val="ListParagraph"/>
        <w:spacing w:after="0"/>
        <w:ind w:left="0"/>
        <w:jc w:val="both"/>
      </w:pPr>
    </w:p>
    <w:p w14:paraId="42AB1636" w14:textId="77777777" w:rsidR="00F77B9D" w:rsidRPr="00F77B9D" w:rsidRDefault="00F77B9D" w:rsidP="00F77B9D">
      <w:pPr>
        <w:pStyle w:val="ListParagraph"/>
        <w:spacing w:after="0"/>
        <w:ind w:left="0"/>
        <w:jc w:val="both"/>
        <w:rPr>
          <w:rFonts w:eastAsiaTheme="minorEastAsia"/>
          <w:b/>
        </w:rPr>
      </w:pPr>
      <w:r>
        <w:t xml:space="preserve">For example, consider a simple pendulum as it swings </w:t>
      </w:r>
      <w:r w:rsidR="00C357A3">
        <w:t>back and forth</w:t>
      </w:r>
      <w:r w:rsidR="00FE1C8D">
        <w:t xml:space="preserve"> </w:t>
      </w:r>
      <w:r>
        <w:t xml:space="preserve">while five students each measure the time </w:t>
      </w:r>
      <w:r>
        <w:rPr>
          <w:i/>
        </w:rPr>
        <w:t>t</w:t>
      </w:r>
      <w:r>
        <w:t xml:space="preserve"> for 20 compete cycle, or period </w:t>
      </w:r>
      <w:r>
        <w:rPr>
          <w:i/>
        </w:rPr>
        <w:t>T</w:t>
      </w:r>
      <w:r>
        <w:t xml:space="preserve"> of the pendulum. The following data are recorded: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=32.45s,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=36.21s, </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=29.80,</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 xml:space="preserve">=33.66s, </m:t>
        </m:r>
        <m:sSub>
          <m:sSubPr>
            <m:ctrlPr>
              <w:rPr>
                <w:rFonts w:ascii="Cambria Math" w:hAnsi="Cambria Math"/>
                <w:i/>
              </w:rPr>
            </m:ctrlPr>
          </m:sSubPr>
          <m:e>
            <m:r>
              <w:rPr>
                <w:rFonts w:ascii="Cambria Math" w:hAnsi="Cambria Math"/>
              </w:rPr>
              <m:t>t</m:t>
            </m:r>
          </m:e>
          <m:sub>
            <m:r>
              <w:rPr>
                <w:rFonts w:ascii="Cambria Math" w:hAnsi="Cambria Math"/>
              </w:rPr>
              <m:t>5</m:t>
            </m:r>
          </m:sub>
        </m:sSub>
        <m:r>
          <w:rPr>
            <w:rFonts w:ascii="Cambria Math" w:hAnsi="Cambria Math"/>
          </w:rPr>
          <m:t xml:space="preserve">=34.08s. </m:t>
        </m:r>
      </m:oMath>
      <w:r w:rsidRPr="00F77B9D">
        <w:rPr>
          <w:rFonts w:eastAsiaTheme="minorEastAsia"/>
          <w:b/>
        </w:rPr>
        <w:t>To compress this data, we would take the average:</w:t>
      </w:r>
    </w:p>
    <w:p w14:paraId="387FE21F" w14:textId="77777777" w:rsidR="00F77B9D" w:rsidRDefault="00F77B9D" w:rsidP="00F77B9D">
      <w:pPr>
        <w:pStyle w:val="ListParagraph"/>
        <w:spacing w:after="0"/>
        <w:ind w:left="0"/>
        <w:jc w:val="both"/>
        <w:rPr>
          <w:rFonts w:eastAsiaTheme="minorEastAsia"/>
        </w:rPr>
      </w:pPr>
    </w:p>
    <w:p w14:paraId="1D128433" w14:textId="77777777" w:rsidR="00F77B9D" w:rsidRPr="00DE5036" w:rsidRDefault="003C5FAD" w:rsidP="00F77B9D">
      <w:pPr>
        <w:pStyle w:val="ListParagraph"/>
        <w:spacing w:after="0"/>
        <w:ind w:left="0"/>
        <w:jc w:val="both"/>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avg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m:t>
                  </m:r>
                </m:sub>
              </m:sSub>
            </m:num>
            <m:den>
              <m:r>
                <w:rPr>
                  <w:rFonts w:ascii="Cambria Math" w:hAnsi="Cambria Math"/>
                </w:rPr>
                <m:t>5</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32.45+36..21+29.80+33.66+34.08</m:t>
                  </m:r>
                </m:e>
              </m:d>
              <m:r>
                <w:rPr>
                  <w:rFonts w:ascii="Cambria Math" w:hAnsi="Cambria Math"/>
                </w:rPr>
                <m:t>s</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166.20s</m:t>
              </m:r>
            </m:num>
            <m:den>
              <m:r>
                <w:rPr>
                  <w:rFonts w:ascii="Cambria Math" w:hAnsi="Cambria Math"/>
                </w:rPr>
                <m:t>5</m:t>
              </m:r>
            </m:den>
          </m:f>
          <m:r>
            <w:rPr>
              <w:rFonts w:ascii="Cambria Math" w:hAnsi="Cambria Math"/>
            </w:rPr>
            <m:t>=33.24s</m:t>
          </m:r>
        </m:oMath>
      </m:oMathPara>
    </w:p>
    <w:p w14:paraId="6A665032" w14:textId="77777777" w:rsidR="00F77B9D" w:rsidRDefault="00F77B9D" w:rsidP="00F77B9D">
      <w:pPr>
        <w:pStyle w:val="ListParagraph"/>
        <w:spacing w:after="0"/>
        <w:ind w:left="0"/>
        <w:jc w:val="both"/>
        <w:rPr>
          <w:rFonts w:eastAsiaTheme="minorEastAsia"/>
        </w:rPr>
      </w:pPr>
    </w:p>
    <w:p w14:paraId="721F8CCA" w14:textId="77777777" w:rsidR="00F77B9D" w:rsidRPr="00DE5036" w:rsidRDefault="00F77B9D" w:rsidP="00F77B9D">
      <w:pPr>
        <w:pStyle w:val="ListParagraph"/>
        <w:spacing w:after="0"/>
        <w:ind w:left="0"/>
        <w:jc w:val="both"/>
        <w:rPr>
          <w:rFonts w:eastAsiaTheme="minorEastAsia"/>
          <w:b/>
        </w:rPr>
      </w:pPr>
      <w:r>
        <w:rPr>
          <w:rFonts w:eastAsiaTheme="minorEastAsia"/>
        </w:rPr>
        <w:t xml:space="preserve">Although 33.24s is the point we would plot on a graph, we still need to account for the range of possible values for these five measurements. To calculate the range R, we take the difference between the largest and smallest trials. </w:t>
      </w:r>
      <m:oMath>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min</m:t>
            </m:r>
          </m:sub>
        </m:sSub>
      </m:oMath>
      <w:r>
        <w:rPr>
          <w:rFonts w:eastAsiaTheme="minorEastAsia"/>
        </w:rPr>
        <w:t xml:space="preserve">. The uncertainty of the range is plus or minus one-half of the range, or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6.41s</m:t>
            </m:r>
          </m:num>
          <m:den>
            <m:r>
              <w:rPr>
                <w:rFonts w:ascii="Cambria Math" w:eastAsiaTheme="minorEastAsia" w:hAnsi="Cambria Math"/>
              </w:rPr>
              <m:t>2</m:t>
            </m:r>
          </m:den>
        </m:f>
        <m:r>
          <w:rPr>
            <w:rFonts w:ascii="Cambria Math" w:eastAsiaTheme="minorEastAsia" w:hAnsi="Cambria Math"/>
          </w:rPr>
          <m:t>=±3.205s.</m:t>
        </m:r>
      </m:oMath>
      <w:r>
        <w:rPr>
          <w:rFonts w:eastAsiaTheme="minorEastAsia"/>
        </w:rPr>
        <w:t xml:space="preserve"> </w:t>
      </w:r>
      <w:r w:rsidR="00C357A3">
        <w:rPr>
          <w:rFonts w:eastAsiaTheme="minorEastAsia"/>
        </w:rPr>
        <w:t xml:space="preserve">Rounded to one significant figure for uncertainty, we get  </w:t>
      </w:r>
      <m:oMath>
        <m:r>
          <w:rPr>
            <w:rFonts w:ascii="Cambria Math" w:eastAsiaTheme="minorEastAsia" w:hAnsi="Cambria Math"/>
          </w:rPr>
          <m:t>±3s</m:t>
        </m:r>
      </m:oMath>
      <w:r w:rsidR="00C357A3">
        <w:rPr>
          <w:rFonts w:eastAsiaTheme="minorEastAsia"/>
        </w:rPr>
        <w:t xml:space="preserve">. Ensuring that the precision of the value matches the precision of the uncertainty, we would report  </w:t>
      </w:r>
      <m:oMath>
        <m:r>
          <w:rPr>
            <w:rFonts w:ascii="Cambria Math" w:eastAsiaTheme="minorEastAsia" w:hAnsi="Cambria Math"/>
          </w:rPr>
          <m:t>33±3s.</m:t>
        </m:r>
      </m:oMath>
      <w:r w:rsidR="00C357A3">
        <w:rPr>
          <w:rFonts w:eastAsiaTheme="minorEastAsia"/>
        </w:rPr>
        <w:t xml:space="preserve"> </w:t>
      </w:r>
      <w:r>
        <w:rPr>
          <w:rFonts w:eastAsiaTheme="minorEastAsia"/>
        </w:rPr>
        <w:t xml:space="preserve">We call this uncertainty, </w:t>
      </w:r>
      <w:r w:rsidRPr="00DE5036">
        <w:rPr>
          <w:rFonts w:eastAsiaTheme="minorEastAsia"/>
          <w:b/>
        </w:rPr>
        <w:t>calculated as one-half the range of trial values, statistical uncertainty.</w:t>
      </w:r>
      <w:r w:rsidR="00C357A3">
        <w:rPr>
          <w:rFonts w:eastAsiaTheme="minorEastAsia"/>
          <w:b/>
        </w:rPr>
        <w:br/>
      </w:r>
    </w:p>
    <w:p w14:paraId="3F692089" w14:textId="77777777" w:rsidR="00436C0A" w:rsidRDefault="00436C0A" w:rsidP="00F77B9D">
      <w:pPr>
        <w:pStyle w:val="ListParagraph"/>
        <w:spacing w:after="0"/>
        <w:ind w:left="0"/>
        <w:jc w:val="both"/>
        <w:rPr>
          <w:rFonts w:eastAsiaTheme="minorEastAsia"/>
          <w:b/>
        </w:rPr>
      </w:pPr>
    </w:p>
    <w:p w14:paraId="3F120B0D" w14:textId="77777777" w:rsidR="00F77B9D" w:rsidRDefault="00F77B9D" w:rsidP="002C5DCC">
      <w:pPr>
        <w:pStyle w:val="ListParagraph"/>
        <w:spacing w:after="0"/>
        <w:ind w:left="0"/>
        <w:jc w:val="both"/>
        <w:outlineLvl w:val="0"/>
        <w:rPr>
          <w:rFonts w:eastAsiaTheme="minorEastAsia"/>
          <w:b/>
        </w:rPr>
      </w:pPr>
      <w:r w:rsidRPr="00DE5036">
        <w:rPr>
          <w:rFonts w:eastAsiaTheme="minorEastAsia"/>
          <w:b/>
        </w:rPr>
        <w:t>Practice:</w:t>
      </w:r>
    </w:p>
    <w:p w14:paraId="323EBF0D" w14:textId="77777777" w:rsidR="00F77B9D" w:rsidRPr="00DE5036" w:rsidRDefault="00F77B9D" w:rsidP="00F77B9D">
      <w:pPr>
        <w:pStyle w:val="ListParagraph"/>
        <w:spacing w:after="0"/>
        <w:rPr>
          <w:b/>
          <w:i/>
        </w:rPr>
      </w:pPr>
      <w:r w:rsidRPr="00DE5036">
        <w:rPr>
          <w:rFonts w:eastAsiaTheme="minorEastAsia"/>
          <w:i/>
        </w:rPr>
        <w:t>Complete the following table, calculating the average and statistical uncertainty for each row of data.</w:t>
      </w:r>
      <w:r>
        <w:rPr>
          <w:rFonts w:eastAsiaTheme="minorEastAsia"/>
          <w:i/>
        </w:rPr>
        <w:t xml:space="preserve"> (Make sure to round your uncertainty to one significant figure and make the precision of your value match!)</w:t>
      </w:r>
    </w:p>
    <w:tbl>
      <w:tblPr>
        <w:tblStyle w:val="TableGrid"/>
        <w:tblW w:w="9450" w:type="dxa"/>
        <w:tblLook w:val="04A0" w:firstRow="1" w:lastRow="0" w:firstColumn="1" w:lastColumn="0" w:noHBand="0" w:noVBand="1"/>
      </w:tblPr>
      <w:tblGrid>
        <w:gridCol w:w="549"/>
        <w:gridCol w:w="1532"/>
        <w:gridCol w:w="1259"/>
        <w:gridCol w:w="1259"/>
        <w:gridCol w:w="1259"/>
        <w:gridCol w:w="1612"/>
        <w:gridCol w:w="1980"/>
      </w:tblGrid>
      <w:tr w:rsidR="00F77B9D" w:rsidRPr="00DE5036" w14:paraId="283C36A3" w14:textId="77777777" w:rsidTr="00D90286">
        <w:tc>
          <w:tcPr>
            <w:tcW w:w="549" w:type="dxa"/>
            <w:tcBorders>
              <w:top w:val="nil"/>
              <w:left w:val="nil"/>
              <w:bottom w:val="nil"/>
              <w:right w:val="single" w:sz="4" w:space="0" w:color="auto"/>
            </w:tcBorders>
          </w:tcPr>
          <w:p w14:paraId="2C341A95" w14:textId="77777777" w:rsidR="00F77B9D" w:rsidRDefault="00F77B9D" w:rsidP="00200B94">
            <w:pPr>
              <w:jc w:val="center"/>
              <w:rPr>
                <w:b/>
              </w:rPr>
            </w:pPr>
          </w:p>
        </w:tc>
        <w:tc>
          <w:tcPr>
            <w:tcW w:w="1532" w:type="dxa"/>
            <w:tcBorders>
              <w:left w:val="single" w:sz="4" w:space="0" w:color="auto"/>
            </w:tcBorders>
            <w:vAlign w:val="center"/>
          </w:tcPr>
          <w:p w14:paraId="65EC9D32" w14:textId="77777777" w:rsidR="00F77B9D" w:rsidRPr="00DE5036" w:rsidRDefault="00F77B9D" w:rsidP="00200B94">
            <w:pPr>
              <w:jc w:val="center"/>
              <w:rPr>
                <w:b/>
              </w:rPr>
            </w:pPr>
            <w:r>
              <w:rPr>
                <w:b/>
              </w:rPr>
              <w:t>Object</w:t>
            </w:r>
          </w:p>
        </w:tc>
        <w:tc>
          <w:tcPr>
            <w:tcW w:w="1259" w:type="dxa"/>
            <w:vAlign w:val="center"/>
          </w:tcPr>
          <w:p w14:paraId="4157638D" w14:textId="77777777" w:rsidR="00F77B9D" w:rsidRDefault="00F77B9D" w:rsidP="00200B94">
            <w:pPr>
              <w:jc w:val="center"/>
              <w:rPr>
                <w:b/>
              </w:rPr>
            </w:pPr>
            <w:r w:rsidRPr="00DE5036">
              <w:rPr>
                <w:b/>
              </w:rPr>
              <w:t>Length</w:t>
            </w:r>
          </w:p>
          <w:p w14:paraId="5092F0A3" w14:textId="77777777" w:rsidR="00F77B9D" w:rsidRDefault="00F77B9D" w:rsidP="00200B94">
            <w:pPr>
              <w:jc w:val="center"/>
              <w:rPr>
                <w:b/>
              </w:rPr>
            </w:pPr>
            <w:r>
              <w:rPr>
                <w:b/>
              </w:rPr>
              <w:t>Trial 1</w:t>
            </w:r>
          </w:p>
          <w:p w14:paraId="302683F1" w14:textId="77777777" w:rsidR="00F77B9D" w:rsidRPr="00DE5036" w:rsidRDefault="00F77B9D" w:rsidP="00200B94">
            <w:pPr>
              <w:jc w:val="center"/>
              <w:rPr>
                <w:b/>
              </w:rPr>
            </w:pPr>
          </w:p>
        </w:tc>
        <w:tc>
          <w:tcPr>
            <w:tcW w:w="1259" w:type="dxa"/>
            <w:vAlign w:val="center"/>
          </w:tcPr>
          <w:p w14:paraId="50A08F83" w14:textId="77777777" w:rsidR="00F77B9D" w:rsidRDefault="00F77B9D" w:rsidP="00200B94">
            <w:pPr>
              <w:jc w:val="center"/>
              <w:rPr>
                <w:b/>
              </w:rPr>
            </w:pPr>
            <w:r>
              <w:rPr>
                <w:b/>
              </w:rPr>
              <w:t xml:space="preserve">Length </w:t>
            </w:r>
          </w:p>
          <w:p w14:paraId="3AAE8210" w14:textId="77777777" w:rsidR="00F77B9D" w:rsidRDefault="00F77B9D" w:rsidP="00200B94">
            <w:pPr>
              <w:jc w:val="center"/>
              <w:rPr>
                <w:b/>
              </w:rPr>
            </w:pPr>
            <w:r>
              <w:rPr>
                <w:b/>
              </w:rPr>
              <w:t xml:space="preserve">Trial 2 </w:t>
            </w:r>
          </w:p>
          <w:p w14:paraId="53C061C0" w14:textId="77777777" w:rsidR="00F77B9D" w:rsidRPr="00DE5036" w:rsidRDefault="00F77B9D" w:rsidP="00200B94">
            <w:pPr>
              <w:rPr>
                <w:b/>
              </w:rPr>
            </w:pPr>
          </w:p>
        </w:tc>
        <w:tc>
          <w:tcPr>
            <w:tcW w:w="1259" w:type="dxa"/>
            <w:vAlign w:val="center"/>
          </w:tcPr>
          <w:p w14:paraId="1672D699" w14:textId="77777777" w:rsidR="00F77B9D" w:rsidRDefault="00F77B9D" w:rsidP="00200B94">
            <w:pPr>
              <w:jc w:val="center"/>
              <w:rPr>
                <w:b/>
              </w:rPr>
            </w:pPr>
            <w:r>
              <w:rPr>
                <w:b/>
              </w:rPr>
              <w:t>Length</w:t>
            </w:r>
          </w:p>
          <w:p w14:paraId="4E9F68DF" w14:textId="77777777" w:rsidR="00F77B9D" w:rsidRDefault="00F77B9D" w:rsidP="00200B94">
            <w:pPr>
              <w:jc w:val="center"/>
              <w:rPr>
                <w:b/>
              </w:rPr>
            </w:pPr>
            <w:r>
              <w:rPr>
                <w:b/>
              </w:rPr>
              <w:t>Trial 3</w:t>
            </w:r>
          </w:p>
          <w:p w14:paraId="5487232E" w14:textId="77777777" w:rsidR="00F77B9D" w:rsidRPr="00DE5036" w:rsidRDefault="00F77B9D" w:rsidP="00200B94">
            <w:pPr>
              <w:rPr>
                <w:b/>
              </w:rPr>
            </w:pPr>
          </w:p>
        </w:tc>
        <w:tc>
          <w:tcPr>
            <w:tcW w:w="1612" w:type="dxa"/>
            <w:vAlign w:val="center"/>
          </w:tcPr>
          <w:p w14:paraId="5F5D7254" w14:textId="77777777" w:rsidR="00F77B9D" w:rsidRDefault="00F77B9D" w:rsidP="00200B94">
            <w:pPr>
              <w:jc w:val="center"/>
              <w:rPr>
                <w:b/>
              </w:rPr>
            </w:pPr>
            <w:r>
              <w:rPr>
                <w:b/>
              </w:rPr>
              <w:t xml:space="preserve">Average Length </w:t>
            </w:r>
          </w:p>
          <w:p w14:paraId="1EF7D975" w14:textId="77777777" w:rsidR="00F77B9D" w:rsidRPr="00DE5036" w:rsidRDefault="00F77B9D" w:rsidP="00200B94">
            <w:pPr>
              <w:rPr>
                <w:b/>
              </w:rPr>
            </w:pPr>
          </w:p>
        </w:tc>
        <w:tc>
          <w:tcPr>
            <w:tcW w:w="1980" w:type="dxa"/>
            <w:vAlign w:val="center"/>
          </w:tcPr>
          <w:p w14:paraId="255E2849" w14:textId="77777777" w:rsidR="00F77B9D" w:rsidRPr="00DE5036" w:rsidRDefault="00F77B9D" w:rsidP="00200B94">
            <w:pPr>
              <w:jc w:val="center"/>
              <w:rPr>
                <w:b/>
              </w:rPr>
            </w:pPr>
            <w:r>
              <w:rPr>
                <w:b/>
              </w:rPr>
              <w:t xml:space="preserve">Statistical Uncertainty on Length </w:t>
            </w:r>
          </w:p>
        </w:tc>
      </w:tr>
      <w:tr w:rsidR="00F77B9D" w14:paraId="1BBFA3B3" w14:textId="77777777" w:rsidTr="00D90286">
        <w:tc>
          <w:tcPr>
            <w:tcW w:w="549" w:type="dxa"/>
            <w:tcBorders>
              <w:top w:val="nil"/>
              <w:left w:val="nil"/>
              <w:bottom w:val="nil"/>
              <w:right w:val="single" w:sz="4" w:space="0" w:color="auto"/>
            </w:tcBorders>
          </w:tcPr>
          <w:p w14:paraId="2908D4F2" w14:textId="77777777" w:rsidR="00F77B9D" w:rsidRDefault="00F77B9D" w:rsidP="00200B94">
            <w:pPr>
              <w:jc w:val="center"/>
            </w:pPr>
            <w:r>
              <w:t>14.</w:t>
            </w:r>
          </w:p>
        </w:tc>
        <w:tc>
          <w:tcPr>
            <w:tcW w:w="1532" w:type="dxa"/>
            <w:tcBorders>
              <w:left w:val="single" w:sz="4" w:space="0" w:color="auto"/>
            </w:tcBorders>
            <w:vAlign w:val="center"/>
          </w:tcPr>
          <w:p w14:paraId="52DE1790" w14:textId="77777777" w:rsidR="00F77B9D" w:rsidRDefault="00F77B9D" w:rsidP="00200B94">
            <w:pPr>
              <w:jc w:val="center"/>
            </w:pPr>
            <w:r>
              <w:t>Pencil</w:t>
            </w:r>
          </w:p>
        </w:tc>
        <w:tc>
          <w:tcPr>
            <w:tcW w:w="1259" w:type="dxa"/>
            <w:vAlign w:val="center"/>
          </w:tcPr>
          <w:p w14:paraId="2D3ACC60" w14:textId="77777777" w:rsidR="00F77B9D" w:rsidRDefault="00F77B9D" w:rsidP="00200B94">
            <w:pPr>
              <w:jc w:val="center"/>
            </w:pPr>
            <w:r>
              <w:t>16.1 cm</w:t>
            </w:r>
          </w:p>
        </w:tc>
        <w:tc>
          <w:tcPr>
            <w:tcW w:w="1259" w:type="dxa"/>
            <w:vAlign w:val="center"/>
          </w:tcPr>
          <w:p w14:paraId="43BF4947" w14:textId="77777777" w:rsidR="00F77B9D" w:rsidRDefault="00F77B9D" w:rsidP="00200B94">
            <w:pPr>
              <w:jc w:val="center"/>
            </w:pPr>
            <w:r>
              <w:t>15.6 cm</w:t>
            </w:r>
          </w:p>
        </w:tc>
        <w:tc>
          <w:tcPr>
            <w:tcW w:w="1259" w:type="dxa"/>
            <w:vAlign w:val="center"/>
          </w:tcPr>
          <w:p w14:paraId="1C6B10CC" w14:textId="77777777" w:rsidR="00F77B9D" w:rsidRDefault="00F77B9D" w:rsidP="00200B94">
            <w:pPr>
              <w:jc w:val="center"/>
            </w:pPr>
            <w:r>
              <w:t>16.6 cm</w:t>
            </w:r>
          </w:p>
        </w:tc>
        <w:tc>
          <w:tcPr>
            <w:tcW w:w="1612" w:type="dxa"/>
            <w:vAlign w:val="center"/>
          </w:tcPr>
          <w:p w14:paraId="52701A14" w14:textId="77777777" w:rsidR="00F77B9D" w:rsidRDefault="00F77B9D" w:rsidP="00200B94">
            <w:pPr>
              <w:jc w:val="center"/>
            </w:pPr>
          </w:p>
        </w:tc>
        <w:tc>
          <w:tcPr>
            <w:tcW w:w="1980" w:type="dxa"/>
            <w:vAlign w:val="center"/>
          </w:tcPr>
          <w:p w14:paraId="31A56568" w14:textId="77777777" w:rsidR="00F77B9D" w:rsidRDefault="00F77B9D" w:rsidP="00200B94">
            <w:pPr>
              <w:jc w:val="center"/>
            </w:pPr>
          </w:p>
          <w:p w14:paraId="31300F17" w14:textId="77777777" w:rsidR="00D90286" w:rsidRDefault="00D90286" w:rsidP="00200B94">
            <w:pPr>
              <w:jc w:val="center"/>
            </w:pPr>
          </w:p>
        </w:tc>
      </w:tr>
      <w:tr w:rsidR="00F77B9D" w14:paraId="6AD03D9D" w14:textId="77777777" w:rsidTr="00D90286">
        <w:tc>
          <w:tcPr>
            <w:tcW w:w="549" w:type="dxa"/>
            <w:tcBorders>
              <w:top w:val="nil"/>
              <w:left w:val="nil"/>
              <w:bottom w:val="nil"/>
              <w:right w:val="single" w:sz="4" w:space="0" w:color="auto"/>
            </w:tcBorders>
          </w:tcPr>
          <w:p w14:paraId="21F7C24D" w14:textId="77777777" w:rsidR="00F77B9D" w:rsidRDefault="00F77B9D" w:rsidP="00200B94">
            <w:pPr>
              <w:jc w:val="center"/>
            </w:pPr>
            <w:r>
              <w:t>15.</w:t>
            </w:r>
          </w:p>
        </w:tc>
        <w:tc>
          <w:tcPr>
            <w:tcW w:w="1532" w:type="dxa"/>
            <w:tcBorders>
              <w:left w:val="single" w:sz="4" w:space="0" w:color="auto"/>
            </w:tcBorders>
            <w:vAlign w:val="center"/>
          </w:tcPr>
          <w:p w14:paraId="38E5C742" w14:textId="77777777" w:rsidR="00F77B9D" w:rsidRDefault="00F77B9D" w:rsidP="00200B94">
            <w:pPr>
              <w:jc w:val="center"/>
            </w:pPr>
            <w:r>
              <w:t>Desk</w:t>
            </w:r>
          </w:p>
        </w:tc>
        <w:tc>
          <w:tcPr>
            <w:tcW w:w="1259" w:type="dxa"/>
            <w:vAlign w:val="center"/>
          </w:tcPr>
          <w:p w14:paraId="621A0D29" w14:textId="77777777" w:rsidR="00F77B9D" w:rsidRDefault="00F77B9D" w:rsidP="00200B94">
            <w:pPr>
              <w:jc w:val="center"/>
            </w:pPr>
            <w:r>
              <w:t>39.55 cm</w:t>
            </w:r>
          </w:p>
        </w:tc>
        <w:tc>
          <w:tcPr>
            <w:tcW w:w="1259" w:type="dxa"/>
            <w:vAlign w:val="center"/>
          </w:tcPr>
          <w:p w14:paraId="1C77C419" w14:textId="77777777" w:rsidR="00F77B9D" w:rsidRDefault="00F77B9D" w:rsidP="00200B94">
            <w:pPr>
              <w:jc w:val="center"/>
            </w:pPr>
            <w:r>
              <w:t>39.05 cm</w:t>
            </w:r>
          </w:p>
        </w:tc>
        <w:tc>
          <w:tcPr>
            <w:tcW w:w="1259" w:type="dxa"/>
            <w:vAlign w:val="center"/>
          </w:tcPr>
          <w:p w14:paraId="39AAC3A1" w14:textId="77777777" w:rsidR="00F77B9D" w:rsidRDefault="00F77B9D" w:rsidP="00200B94">
            <w:pPr>
              <w:jc w:val="center"/>
            </w:pPr>
            <w:r>
              <w:t>28.35 cm</w:t>
            </w:r>
          </w:p>
        </w:tc>
        <w:tc>
          <w:tcPr>
            <w:tcW w:w="1612" w:type="dxa"/>
            <w:vAlign w:val="center"/>
          </w:tcPr>
          <w:p w14:paraId="671FDB71" w14:textId="77777777" w:rsidR="00F77B9D" w:rsidRDefault="00F77B9D" w:rsidP="00200B94">
            <w:pPr>
              <w:jc w:val="center"/>
            </w:pPr>
          </w:p>
        </w:tc>
        <w:tc>
          <w:tcPr>
            <w:tcW w:w="1980" w:type="dxa"/>
            <w:vAlign w:val="center"/>
          </w:tcPr>
          <w:p w14:paraId="4C3263BA" w14:textId="77777777" w:rsidR="00F77B9D" w:rsidRDefault="00F77B9D" w:rsidP="00200B94">
            <w:pPr>
              <w:jc w:val="center"/>
            </w:pPr>
          </w:p>
          <w:p w14:paraId="4428C311" w14:textId="77777777" w:rsidR="00D90286" w:rsidRDefault="00D90286" w:rsidP="00200B94">
            <w:pPr>
              <w:jc w:val="center"/>
            </w:pPr>
          </w:p>
        </w:tc>
      </w:tr>
      <w:tr w:rsidR="00F77B9D" w14:paraId="74460CED" w14:textId="77777777" w:rsidTr="00D90286">
        <w:tc>
          <w:tcPr>
            <w:tcW w:w="549" w:type="dxa"/>
            <w:tcBorders>
              <w:top w:val="nil"/>
              <w:left w:val="nil"/>
              <w:bottom w:val="nil"/>
              <w:right w:val="single" w:sz="4" w:space="0" w:color="auto"/>
            </w:tcBorders>
          </w:tcPr>
          <w:p w14:paraId="51D89317" w14:textId="77777777" w:rsidR="00F77B9D" w:rsidRDefault="00F77B9D" w:rsidP="00200B94">
            <w:pPr>
              <w:jc w:val="center"/>
            </w:pPr>
            <w:r>
              <w:t>16.</w:t>
            </w:r>
          </w:p>
        </w:tc>
        <w:tc>
          <w:tcPr>
            <w:tcW w:w="1532" w:type="dxa"/>
            <w:tcBorders>
              <w:left w:val="single" w:sz="4" w:space="0" w:color="auto"/>
            </w:tcBorders>
            <w:vAlign w:val="center"/>
          </w:tcPr>
          <w:p w14:paraId="7C8FB849" w14:textId="77777777" w:rsidR="00F77B9D" w:rsidRDefault="00F77B9D" w:rsidP="00200B94">
            <w:pPr>
              <w:jc w:val="center"/>
            </w:pPr>
            <w:r>
              <w:t>Human</w:t>
            </w:r>
          </w:p>
        </w:tc>
        <w:tc>
          <w:tcPr>
            <w:tcW w:w="1259" w:type="dxa"/>
            <w:vAlign w:val="center"/>
          </w:tcPr>
          <w:p w14:paraId="309DCE0B" w14:textId="77777777" w:rsidR="00F77B9D" w:rsidRDefault="00F77B9D" w:rsidP="00200B94">
            <w:pPr>
              <w:jc w:val="center"/>
            </w:pPr>
            <w:r>
              <w:t>5.0 feet</w:t>
            </w:r>
          </w:p>
        </w:tc>
        <w:tc>
          <w:tcPr>
            <w:tcW w:w="1259" w:type="dxa"/>
            <w:vAlign w:val="center"/>
          </w:tcPr>
          <w:p w14:paraId="30F649D9" w14:textId="77777777" w:rsidR="00F77B9D" w:rsidRDefault="00F77B9D" w:rsidP="00200B94">
            <w:pPr>
              <w:jc w:val="center"/>
            </w:pPr>
            <w:r>
              <w:t>5.5 feet</w:t>
            </w:r>
          </w:p>
        </w:tc>
        <w:tc>
          <w:tcPr>
            <w:tcW w:w="1259" w:type="dxa"/>
            <w:vAlign w:val="center"/>
          </w:tcPr>
          <w:p w14:paraId="737BD91A" w14:textId="77777777" w:rsidR="00F77B9D" w:rsidRDefault="00F77B9D" w:rsidP="00200B94">
            <w:pPr>
              <w:jc w:val="center"/>
            </w:pPr>
            <w:r>
              <w:t>6.0 feet</w:t>
            </w:r>
          </w:p>
        </w:tc>
        <w:tc>
          <w:tcPr>
            <w:tcW w:w="1612" w:type="dxa"/>
            <w:vAlign w:val="center"/>
          </w:tcPr>
          <w:p w14:paraId="7144C163" w14:textId="77777777" w:rsidR="00F77B9D" w:rsidRDefault="00F77B9D" w:rsidP="00200B94">
            <w:pPr>
              <w:jc w:val="center"/>
            </w:pPr>
          </w:p>
        </w:tc>
        <w:tc>
          <w:tcPr>
            <w:tcW w:w="1980" w:type="dxa"/>
            <w:vAlign w:val="center"/>
          </w:tcPr>
          <w:p w14:paraId="75BBF869" w14:textId="77777777" w:rsidR="00F77B9D" w:rsidRDefault="00F77B9D" w:rsidP="00200B94">
            <w:pPr>
              <w:jc w:val="center"/>
            </w:pPr>
          </w:p>
          <w:p w14:paraId="4735C151" w14:textId="77777777" w:rsidR="00D90286" w:rsidRDefault="00D90286" w:rsidP="00200B94">
            <w:pPr>
              <w:jc w:val="center"/>
            </w:pPr>
          </w:p>
        </w:tc>
      </w:tr>
      <w:tr w:rsidR="00F77B9D" w14:paraId="26F682D4" w14:textId="77777777" w:rsidTr="00D90286">
        <w:tc>
          <w:tcPr>
            <w:tcW w:w="549" w:type="dxa"/>
            <w:tcBorders>
              <w:top w:val="nil"/>
              <w:left w:val="nil"/>
              <w:bottom w:val="nil"/>
              <w:right w:val="single" w:sz="4" w:space="0" w:color="auto"/>
            </w:tcBorders>
          </w:tcPr>
          <w:p w14:paraId="3E6ACB65" w14:textId="77777777" w:rsidR="00F77B9D" w:rsidRDefault="00F77B9D" w:rsidP="00200B94">
            <w:pPr>
              <w:jc w:val="center"/>
            </w:pPr>
            <w:r>
              <w:t>17.</w:t>
            </w:r>
          </w:p>
        </w:tc>
        <w:tc>
          <w:tcPr>
            <w:tcW w:w="1532" w:type="dxa"/>
            <w:tcBorders>
              <w:left w:val="single" w:sz="4" w:space="0" w:color="auto"/>
            </w:tcBorders>
            <w:vAlign w:val="center"/>
          </w:tcPr>
          <w:p w14:paraId="2209BFBB" w14:textId="77777777" w:rsidR="00F77B9D" w:rsidRDefault="00F77B9D" w:rsidP="00200B94">
            <w:pPr>
              <w:jc w:val="center"/>
            </w:pPr>
            <w:r>
              <w:t>Football Field</w:t>
            </w:r>
          </w:p>
        </w:tc>
        <w:tc>
          <w:tcPr>
            <w:tcW w:w="1259" w:type="dxa"/>
            <w:vAlign w:val="center"/>
          </w:tcPr>
          <w:p w14:paraId="6B0D1AD5" w14:textId="77777777" w:rsidR="00F77B9D" w:rsidRDefault="00F77B9D" w:rsidP="00200B94">
            <w:pPr>
              <w:jc w:val="center"/>
            </w:pPr>
            <w:r>
              <w:t>100.0 yards</w:t>
            </w:r>
          </w:p>
        </w:tc>
        <w:tc>
          <w:tcPr>
            <w:tcW w:w="1259" w:type="dxa"/>
            <w:vAlign w:val="center"/>
          </w:tcPr>
          <w:p w14:paraId="70CB5C88" w14:textId="77777777" w:rsidR="00F77B9D" w:rsidRDefault="00F77B9D" w:rsidP="00200B94">
            <w:pPr>
              <w:jc w:val="center"/>
            </w:pPr>
            <w:r>
              <w:t>100.2 yards</w:t>
            </w:r>
          </w:p>
        </w:tc>
        <w:tc>
          <w:tcPr>
            <w:tcW w:w="1259" w:type="dxa"/>
            <w:vAlign w:val="center"/>
          </w:tcPr>
          <w:p w14:paraId="44A9B0B0" w14:textId="77777777" w:rsidR="00F77B9D" w:rsidRDefault="00F77B9D" w:rsidP="00200B94">
            <w:pPr>
              <w:jc w:val="center"/>
            </w:pPr>
            <w:r>
              <w:t>100.1 yards</w:t>
            </w:r>
          </w:p>
        </w:tc>
        <w:tc>
          <w:tcPr>
            <w:tcW w:w="1612" w:type="dxa"/>
            <w:vAlign w:val="center"/>
          </w:tcPr>
          <w:p w14:paraId="3CEC1D57" w14:textId="77777777" w:rsidR="00F77B9D" w:rsidRDefault="00F77B9D" w:rsidP="00200B94">
            <w:pPr>
              <w:jc w:val="center"/>
            </w:pPr>
          </w:p>
        </w:tc>
        <w:tc>
          <w:tcPr>
            <w:tcW w:w="1980" w:type="dxa"/>
            <w:vAlign w:val="center"/>
          </w:tcPr>
          <w:p w14:paraId="492E5E6F" w14:textId="77777777" w:rsidR="00F77B9D" w:rsidRDefault="00F77B9D" w:rsidP="00200B94">
            <w:pPr>
              <w:jc w:val="center"/>
            </w:pPr>
          </w:p>
          <w:p w14:paraId="12E99B46" w14:textId="77777777" w:rsidR="00D90286" w:rsidRDefault="00D90286" w:rsidP="00200B94">
            <w:pPr>
              <w:jc w:val="center"/>
            </w:pPr>
          </w:p>
        </w:tc>
      </w:tr>
    </w:tbl>
    <w:p w14:paraId="5A05D3E8" w14:textId="77777777" w:rsidR="00F77B9D" w:rsidRPr="00F77B9D" w:rsidRDefault="00F77B9D" w:rsidP="00F77B9D">
      <w:pPr>
        <w:pStyle w:val="ListParagraph"/>
        <w:spacing w:after="0"/>
        <w:ind w:left="0"/>
        <w:jc w:val="both"/>
      </w:pPr>
    </w:p>
    <w:p w14:paraId="2C9F63C4" w14:textId="77777777" w:rsidR="00F77B9D" w:rsidRPr="00F77B9D" w:rsidRDefault="00F77B9D" w:rsidP="00F77B9D">
      <w:pPr>
        <w:pStyle w:val="ListParagraph"/>
        <w:spacing w:after="0"/>
        <w:ind w:left="0"/>
        <w:jc w:val="both"/>
        <w:rPr>
          <w:b/>
        </w:rPr>
      </w:pPr>
    </w:p>
    <w:p w14:paraId="79C33309" w14:textId="77777777" w:rsidR="00D90286" w:rsidRDefault="00D90286" w:rsidP="00F77B9D">
      <w:pPr>
        <w:pStyle w:val="ListParagraph"/>
        <w:spacing w:after="0"/>
        <w:ind w:left="0"/>
        <w:jc w:val="both"/>
        <w:rPr>
          <w:b/>
          <w:sz w:val="28"/>
          <w:szCs w:val="28"/>
        </w:rPr>
      </w:pPr>
    </w:p>
    <w:p w14:paraId="5089E27F" w14:textId="77777777" w:rsidR="00D90286" w:rsidRDefault="00D90286" w:rsidP="00F77B9D">
      <w:pPr>
        <w:pStyle w:val="ListParagraph"/>
        <w:spacing w:after="0"/>
        <w:ind w:left="0"/>
        <w:jc w:val="both"/>
        <w:rPr>
          <w:b/>
          <w:sz w:val="28"/>
          <w:szCs w:val="28"/>
        </w:rPr>
      </w:pPr>
    </w:p>
    <w:p w14:paraId="54C2F049" w14:textId="77777777" w:rsidR="00D90286" w:rsidRDefault="00D90286" w:rsidP="00F77B9D">
      <w:pPr>
        <w:pStyle w:val="ListParagraph"/>
        <w:spacing w:after="0"/>
        <w:ind w:left="0"/>
        <w:jc w:val="both"/>
        <w:rPr>
          <w:b/>
          <w:sz w:val="28"/>
          <w:szCs w:val="28"/>
        </w:rPr>
      </w:pPr>
    </w:p>
    <w:p w14:paraId="55890BAA" w14:textId="77777777" w:rsidR="00D90286" w:rsidRDefault="00D90286" w:rsidP="00F77B9D">
      <w:pPr>
        <w:pStyle w:val="ListParagraph"/>
        <w:spacing w:after="0"/>
        <w:ind w:left="0"/>
        <w:jc w:val="both"/>
        <w:rPr>
          <w:b/>
          <w:sz w:val="28"/>
          <w:szCs w:val="28"/>
        </w:rPr>
      </w:pPr>
    </w:p>
    <w:p w14:paraId="05916F39" w14:textId="77777777" w:rsidR="00D90286" w:rsidRDefault="00D90286" w:rsidP="00F77B9D">
      <w:pPr>
        <w:pStyle w:val="ListParagraph"/>
        <w:spacing w:after="0"/>
        <w:ind w:left="0"/>
        <w:jc w:val="both"/>
        <w:rPr>
          <w:b/>
          <w:sz w:val="28"/>
          <w:szCs w:val="28"/>
        </w:rPr>
      </w:pPr>
    </w:p>
    <w:p w14:paraId="376497DA" w14:textId="77777777" w:rsidR="00F77B9D" w:rsidRDefault="00F77B9D" w:rsidP="002C5DCC">
      <w:pPr>
        <w:pStyle w:val="ListParagraph"/>
        <w:spacing w:after="0"/>
        <w:ind w:left="0"/>
        <w:jc w:val="both"/>
        <w:outlineLvl w:val="0"/>
        <w:rPr>
          <w:b/>
          <w:sz w:val="28"/>
          <w:szCs w:val="28"/>
        </w:rPr>
      </w:pPr>
      <w:r>
        <w:rPr>
          <w:b/>
          <w:sz w:val="28"/>
          <w:szCs w:val="28"/>
        </w:rPr>
        <w:t>Uncertainty (Error) Bars</w:t>
      </w:r>
    </w:p>
    <w:p w14:paraId="29225E3D" w14:textId="77777777" w:rsidR="00F77B9D" w:rsidRDefault="00F77B9D" w:rsidP="00F77B9D">
      <w:pPr>
        <w:pStyle w:val="ListParagraph"/>
        <w:spacing w:after="0"/>
        <w:ind w:left="0"/>
        <w:jc w:val="both"/>
      </w:pPr>
    </w:p>
    <w:p w14:paraId="26860E0C" w14:textId="77777777" w:rsidR="00F77B9D" w:rsidRDefault="00F77B9D" w:rsidP="00F77B9D">
      <w:pPr>
        <w:pStyle w:val="ListParagraph"/>
        <w:spacing w:after="0"/>
        <w:ind w:left="0"/>
        <w:jc w:val="both"/>
      </w:pPr>
      <w:r>
        <w:t xml:space="preserve">Too often students will draw a graph by connecting the dots. Not only does this look bad, it keeps us from seeing the desired relationship </w:t>
      </w:r>
      <w:r w:rsidR="00C357A3">
        <w:t>of</w:t>
      </w:r>
      <w:r>
        <w:t xml:space="preserve"> the graphed physical quantities. Connecting data-point to data-point is wrong. Instead, uncertainty (or error) bars ought to be used. With an uncertainty (or error) bar, the data “point” becomes a data “area”.</w:t>
      </w:r>
    </w:p>
    <w:p w14:paraId="7FD5AB90" w14:textId="77777777" w:rsidR="00F77B9D" w:rsidRDefault="00F77B9D" w:rsidP="00F77B9D">
      <w:pPr>
        <w:pStyle w:val="ListParagraph"/>
        <w:spacing w:after="0"/>
        <w:ind w:left="0"/>
        <w:jc w:val="center"/>
      </w:pPr>
      <w:r>
        <w:rPr>
          <w:noProof/>
        </w:rPr>
        <w:drawing>
          <wp:inline distT="0" distB="0" distL="0" distR="0" wp14:anchorId="58391B24" wp14:editId="21D31BA2">
            <wp:extent cx="3978264" cy="261597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8089" cy="2635591"/>
                    </a:xfrm>
                    <a:prstGeom prst="rect">
                      <a:avLst/>
                    </a:prstGeom>
                  </pic:spPr>
                </pic:pic>
              </a:graphicData>
            </a:graphic>
          </wp:inline>
        </w:drawing>
      </w:r>
    </w:p>
    <w:p w14:paraId="43239EE9" w14:textId="77777777" w:rsidR="00F77B9D" w:rsidRDefault="00F77B9D" w:rsidP="00F77B9D">
      <w:pPr>
        <w:pStyle w:val="ListParagraph"/>
        <w:spacing w:after="0"/>
        <w:ind w:left="0"/>
        <w:jc w:val="both"/>
      </w:pPr>
    </w:p>
    <w:p w14:paraId="48942430" w14:textId="77777777" w:rsidR="00F77B9D" w:rsidRDefault="00F77B9D" w:rsidP="00F77B9D">
      <w:pPr>
        <w:pStyle w:val="ListParagraph"/>
        <w:spacing w:after="0"/>
        <w:ind w:left="0"/>
        <w:jc w:val="both"/>
        <w:rPr>
          <w:b/>
        </w:rPr>
      </w:pPr>
      <w:r w:rsidRPr="00DE5036">
        <w:rPr>
          <w:b/>
        </w:rPr>
        <w:t xml:space="preserve">When determining the size of the </w:t>
      </w:r>
      <w:r>
        <w:rPr>
          <w:b/>
        </w:rPr>
        <w:t xml:space="preserve">uncertainty (or </w:t>
      </w:r>
      <w:r w:rsidRPr="00DE5036">
        <w:rPr>
          <w:b/>
        </w:rPr>
        <w:t>error</w:t>
      </w:r>
      <w:r>
        <w:rPr>
          <w:b/>
        </w:rPr>
        <w:t>)</w:t>
      </w:r>
      <w:r w:rsidRPr="00DE5036">
        <w:rPr>
          <w:b/>
        </w:rPr>
        <w:t xml:space="preserve"> bars, we must choose the larger of the measurement uncertainty and statistical uncertainty.</w:t>
      </w:r>
    </w:p>
    <w:p w14:paraId="763D3394" w14:textId="77777777" w:rsidR="00F77B9D" w:rsidRDefault="00F77B9D" w:rsidP="00F77B9D">
      <w:pPr>
        <w:pStyle w:val="ListParagraph"/>
        <w:spacing w:after="0"/>
        <w:ind w:left="0"/>
        <w:jc w:val="both"/>
        <w:rPr>
          <w:b/>
        </w:rPr>
      </w:pPr>
    </w:p>
    <w:p w14:paraId="24F0B56B" w14:textId="77777777" w:rsidR="00C357A3" w:rsidRPr="00D90286" w:rsidRDefault="00F77B9D" w:rsidP="00F77B9D">
      <w:pPr>
        <w:pStyle w:val="ListParagraph"/>
        <w:spacing w:after="0"/>
        <w:ind w:left="0"/>
        <w:jc w:val="both"/>
        <w:rPr>
          <w:rFonts w:eastAsiaTheme="minorEastAsia"/>
        </w:rPr>
      </w:pPr>
      <w:r>
        <w:t>For example, if the measurement uncertainty on a stopwatch is</w:t>
      </w:r>
      <m:oMath>
        <m:r>
          <w:rPr>
            <w:rFonts w:ascii="Cambria Math" w:hAnsi="Cambria Math"/>
          </w:rPr>
          <m:t xml:space="preserve"> </m:t>
        </m:r>
        <m:r>
          <w:rPr>
            <w:rFonts w:ascii="Cambria Math" w:eastAsiaTheme="minorEastAsia" w:hAnsi="Cambria Math"/>
          </w:rPr>
          <m:t>±</m:t>
        </m:r>
      </m:oMath>
      <w:r>
        <w:t xml:space="preserve">0.4s (reaction time) and the statistical uncertainty for five trials is </w:t>
      </w:r>
      <m:oMath>
        <m:r>
          <w:rPr>
            <w:rFonts w:ascii="Cambria Math" w:eastAsiaTheme="minorEastAsia" w:hAnsi="Cambria Math"/>
          </w:rPr>
          <m:t>±</m:t>
        </m:r>
      </m:oMath>
      <w:r>
        <w:t xml:space="preserve">0.9s, we must report uncertainty (or error) bars of </w:t>
      </w:r>
      <m:oMath>
        <m:r>
          <w:rPr>
            <w:rFonts w:ascii="Cambria Math" w:eastAsiaTheme="minorEastAsia" w:hAnsi="Cambria Math"/>
          </w:rPr>
          <m:t>±0.9</m:t>
        </m:r>
      </m:oMath>
      <w:r w:rsidR="00D90286">
        <w:rPr>
          <w:rFonts w:eastAsiaTheme="minorEastAsia"/>
        </w:rPr>
        <w:t>s.</w:t>
      </w:r>
    </w:p>
    <w:p w14:paraId="416C9F11" w14:textId="77777777" w:rsidR="00436C0A" w:rsidRDefault="00436C0A" w:rsidP="00F77B9D">
      <w:pPr>
        <w:pStyle w:val="ListParagraph"/>
        <w:spacing w:after="0"/>
        <w:ind w:left="0"/>
        <w:jc w:val="both"/>
        <w:rPr>
          <w:rFonts w:eastAsiaTheme="minorEastAsia"/>
          <w:b/>
        </w:rPr>
      </w:pPr>
    </w:p>
    <w:p w14:paraId="7F1F16CE" w14:textId="77777777" w:rsidR="00F77B9D" w:rsidRDefault="00F77B9D" w:rsidP="002C5DCC">
      <w:pPr>
        <w:pStyle w:val="ListParagraph"/>
        <w:spacing w:after="0"/>
        <w:ind w:left="0"/>
        <w:jc w:val="both"/>
        <w:outlineLvl w:val="0"/>
        <w:rPr>
          <w:rFonts w:eastAsiaTheme="minorEastAsia"/>
        </w:rPr>
      </w:pPr>
      <w:r>
        <w:rPr>
          <w:rFonts w:eastAsiaTheme="minorEastAsia"/>
          <w:b/>
        </w:rPr>
        <w:t>Practice:</w:t>
      </w:r>
    </w:p>
    <w:p w14:paraId="66BACF8D" w14:textId="77777777" w:rsidR="00F77B9D" w:rsidRDefault="00F77B9D" w:rsidP="00F77B9D">
      <w:pPr>
        <w:pStyle w:val="ListParagraph"/>
        <w:spacing w:after="0"/>
        <w:jc w:val="both"/>
        <w:rPr>
          <w:rFonts w:eastAsiaTheme="minorEastAsia"/>
          <w:i/>
        </w:rPr>
      </w:pPr>
      <w:r>
        <w:rPr>
          <w:rFonts w:eastAsiaTheme="minorEastAsia"/>
          <w:i/>
        </w:rPr>
        <w:t xml:space="preserve">Data is collected for an experiment where five balls of different masses were dropped in sand. The diameters of the resulting craters were measured using a meter stick. The measurement uncertainty (listed in the column header) for the diameter measurements is </w:t>
      </w:r>
      <m:oMath>
        <m:r>
          <w:rPr>
            <w:rFonts w:ascii="Cambria Math" w:eastAsiaTheme="minorEastAsia" w:hAnsi="Cambria Math"/>
          </w:rPr>
          <m:t>±0.1m</m:t>
        </m:r>
      </m:oMath>
      <w:r>
        <w:rPr>
          <w:rFonts w:eastAsiaTheme="minorEastAsia"/>
          <w:i/>
        </w:rPr>
        <w:t>. Determine the average diameter, statistical uncertainty on diameter, and error bars for each row.</w:t>
      </w:r>
    </w:p>
    <w:tbl>
      <w:tblPr>
        <w:tblStyle w:val="TableGrid"/>
        <w:tblW w:w="0" w:type="auto"/>
        <w:tblLook w:val="04A0" w:firstRow="1" w:lastRow="0" w:firstColumn="1" w:lastColumn="0" w:noHBand="0" w:noVBand="1"/>
      </w:tblPr>
      <w:tblGrid>
        <w:gridCol w:w="605"/>
        <w:gridCol w:w="1168"/>
        <w:gridCol w:w="1169"/>
        <w:gridCol w:w="1169"/>
        <w:gridCol w:w="1169"/>
        <w:gridCol w:w="1169"/>
        <w:gridCol w:w="1297"/>
        <w:gridCol w:w="1169"/>
      </w:tblGrid>
      <w:tr w:rsidR="00F77B9D" w14:paraId="6C485106" w14:textId="77777777" w:rsidTr="00200B94">
        <w:tc>
          <w:tcPr>
            <w:tcW w:w="605" w:type="dxa"/>
            <w:tcBorders>
              <w:top w:val="nil"/>
              <w:left w:val="nil"/>
              <w:bottom w:val="nil"/>
              <w:right w:val="single" w:sz="4" w:space="0" w:color="auto"/>
            </w:tcBorders>
          </w:tcPr>
          <w:p w14:paraId="27B931A9" w14:textId="77777777" w:rsidR="00F77B9D" w:rsidRPr="00F77B9D" w:rsidRDefault="00F77B9D" w:rsidP="00F77B9D">
            <w:pPr>
              <w:pStyle w:val="ListParagraph"/>
              <w:ind w:left="0"/>
              <w:jc w:val="both"/>
            </w:pPr>
          </w:p>
        </w:tc>
        <w:tc>
          <w:tcPr>
            <w:tcW w:w="1168" w:type="dxa"/>
            <w:vMerge w:val="restart"/>
            <w:tcBorders>
              <w:left w:val="single" w:sz="4" w:space="0" w:color="auto"/>
            </w:tcBorders>
          </w:tcPr>
          <w:p w14:paraId="06B2E748" w14:textId="77777777" w:rsidR="00F77B9D" w:rsidRPr="00F77B9D" w:rsidRDefault="00F77B9D" w:rsidP="00F77B9D">
            <w:pPr>
              <w:pStyle w:val="ListParagraph"/>
              <w:ind w:left="0"/>
              <w:jc w:val="center"/>
              <w:rPr>
                <w:b/>
              </w:rPr>
            </w:pPr>
            <w:r w:rsidRPr="00F77B9D">
              <w:rPr>
                <w:b/>
              </w:rPr>
              <w:t>Mass of Ball</w:t>
            </w:r>
          </w:p>
          <w:p w14:paraId="185F6231" w14:textId="77777777" w:rsidR="00F77B9D" w:rsidRPr="00F77B9D" w:rsidRDefault="00F77B9D" w:rsidP="00F77B9D">
            <w:pPr>
              <w:pStyle w:val="ListParagraph"/>
              <w:ind w:left="0"/>
              <w:jc w:val="center"/>
              <w:rPr>
                <w:b/>
              </w:rPr>
            </w:pPr>
            <w:r w:rsidRPr="00F77B9D">
              <w:rPr>
                <w:b/>
              </w:rPr>
              <w:t>(kg)</w:t>
            </w:r>
          </w:p>
          <w:p w14:paraId="1E46ABA6" w14:textId="77777777" w:rsidR="00F77B9D" w:rsidRPr="00F77B9D" w:rsidRDefault="00F77B9D" w:rsidP="00F77B9D">
            <w:pPr>
              <w:pStyle w:val="ListParagraph"/>
              <w:ind w:left="0"/>
              <w:jc w:val="center"/>
              <w:rPr>
                <w:b/>
              </w:rPr>
            </w:pPr>
            <m:oMathPara>
              <m:oMath>
                <m:r>
                  <m:rPr>
                    <m:sty m:val="bi"/>
                  </m:rPr>
                  <w:rPr>
                    <w:rFonts w:ascii="Cambria Math" w:hAnsi="Cambria Math"/>
                  </w:rPr>
                  <m:t>±0.01</m:t>
                </m:r>
                <m:r>
                  <m:rPr>
                    <m:sty m:val="bi"/>
                  </m:rPr>
                  <w:rPr>
                    <w:rFonts w:ascii="Cambria Math" w:hAnsi="Cambria Math"/>
                  </w:rPr>
                  <m:t>g</m:t>
                </m:r>
              </m:oMath>
            </m:oMathPara>
          </w:p>
        </w:tc>
        <w:tc>
          <w:tcPr>
            <w:tcW w:w="7014" w:type="dxa"/>
            <w:gridSpan w:val="6"/>
          </w:tcPr>
          <w:p w14:paraId="1833BB7A" w14:textId="77777777" w:rsidR="00F77B9D" w:rsidRDefault="00F77B9D" w:rsidP="00F77B9D">
            <w:pPr>
              <w:pStyle w:val="ListParagraph"/>
              <w:ind w:left="0"/>
              <w:jc w:val="center"/>
              <w:rPr>
                <w:b/>
              </w:rPr>
            </w:pPr>
            <w:r>
              <w:rPr>
                <w:b/>
              </w:rPr>
              <w:t xml:space="preserve">Diameter of Crater </w:t>
            </w:r>
          </w:p>
          <w:p w14:paraId="13ABE554" w14:textId="77777777" w:rsidR="00F77B9D" w:rsidRDefault="00F77B9D" w:rsidP="00F77B9D">
            <w:pPr>
              <w:pStyle w:val="ListParagraph"/>
              <w:ind w:left="0"/>
              <w:jc w:val="center"/>
              <w:rPr>
                <w:b/>
              </w:rPr>
            </w:pPr>
            <w:r>
              <w:rPr>
                <w:b/>
              </w:rPr>
              <w:t>(cm)</w:t>
            </w:r>
          </w:p>
          <w:p w14:paraId="44898F39" w14:textId="77777777" w:rsidR="00F77B9D" w:rsidRPr="00F77B9D" w:rsidRDefault="00F77B9D" w:rsidP="00F77B9D">
            <w:pPr>
              <w:pStyle w:val="ListParagraph"/>
              <w:ind w:left="0"/>
              <w:jc w:val="center"/>
              <w:rPr>
                <w:b/>
              </w:rPr>
            </w:pPr>
            <m:oMathPara>
              <m:oMath>
                <m:r>
                  <m:rPr>
                    <m:sty m:val="bi"/>
                  </m:rPr>
                  <w:rPr>
                    <w:rFonts w:ascii="Cambria Math" w:hAnsi="Cambria Math"/>
                  </w:rPr>
                  <m:t>±0.1</m:t>
                </m:r>
                <m:r>
                  <m:rPr>
                    <m:sty m:val="bi"/>
                  </m:rPr>
                  <w:rPr>
                    <w:rFonts w:ascii="Cambria Math" w:hAnsi="Cambria Math"/>
                  </w:rPr>
                  <m:t>cm</m:t>
                </m:r>
              </m:oMath>
            </m:oMathPara>
          </w:p>
        </w:tc>
      </w:tr>
      <w:tr w:rsidR="00F77B9D" w14:paraId="34CD6399" w14:textId="77777777" w:rsidTr="00F77B9D">
        <w:tc>
          <w:tcPr>
            <w:tcW w:w="605" w:type="dxa"/>
            <w:tcBorders>
              <w:top w:val="nil"/>
              <w:left w:val="nil"/>
              <w:bottom w:val="nil"/>
              <w:right w:val="single" w:sz="4" w:space="0" w:color="auto"/>
            </w:tcBorders>
          </w:tcPr>
          <w:p w14:paraId="2D5952C9" w14:textId="77777777" w:rsidR="00F77B9D" w:rsidRPr="00F77B9D" w:rsidRDefault="00F77B9D" w:rsidP="00F77B9D">
            <w:pPr>
              <w:pStyle w:val="ListParagraph"/>
              <w:ind w:left="0"/>
              <w:jc w:val="both"/>
            </w:pPr>
          </w:p>
        </w:tc>
        <w:tc>
          <w:tcPr>
            <w:tcW w:w="1168" w:type="dxa"/>
            <w:vMerge/>
            <w:tcBorders>
              <w:left w:val="single" w:sz="4" w:space="0" w:color="auto"/>
            </w:tcBorders>
          </w:tcPr>
          <w:p w14:paraId="56C9A962" w14:textId="77777777" w:rsidR="00F77B9D" w:rsidRPr="00F77B9D" w:rsidRDefault="00F77B9D" w:rsidP="00F77B9D">
            <w:pPr>
              <w:pStyle w:val="ListParagraph"/>
              <w:ind w:left="0"/>
              <w:jc w:val="center"/>
              <w:rPr>
                <w:b/>
              </w:rPr>
            </w:pPr>
          </w:p>
        </w:tc>
        <w:tc>
          <w:tcPr>
            <w:tcW w:w="1169" w:type="dxa"/>
          </w:tcPr>
          <w:p w14:paraId="1173EF91" w14:textId="77777777" w:rsidR="00F77B9D" w:rsidRDefault="00F77B9D" w:rsidP="00F77B9D">
            <w:pPr>
              <w:pStyle w:val="ListParagraph"/>
              <w:ind w:left="0"/>
              <w:jc w:val="center"/>
              <w:rPr>
                <w:b/>
              </w:rPr>
            </w:pPr>
            <w:r>
              <w:rPr>
                <w:b/>
              </w:rPr>
              <w:t>Trial 1</w:t>
            </w:r>
          </w:p>
        </w:tc>
        <w:tc>
          <w:tcPr>
            <w:tcW w:w="1169" w:type="dxa"/>
          </w:tcPr>
          <w:p w14:paraId="27BA54C9" w14:textId="77777777" w:rsidR="00F77B9D" w:rsidRPr="00F77B9D" w:rsidRDefault="00F77B9D" w:rsidP="00F77B9D">
            <w:pPr>
              <w:pStyle w:val="ListParagraph"/>
              <w:ind w:left="0"/>
              <w:jc w:val="center"/>
              <w:rPr>
                <w:b/>
              </w:rPr>
            </w:pPr>
            <w:r>
              <w:rPr>
                <w:b/>
              </w:rPr>
              <w:t>Trial 2</w:t>
            </w:r>
          </w:p>
        </w:tc>
        <w:tc>
          <w:tcPr>
            <w:tcW w:w="1169" w:type="dxa"/>
          </w:tcPr>
          <w:p w14:paraId="325364F5" w14:textId="77777777" w:rsidR="00F77B9D" w:rsidRPr="00F77B9D" w:rsidRDefault="00F77B9D" w:rsidP="00F77B9D">
            <w:pPr>
              <w:pStyle w:val="ListParagraph"/>
              <w:ind w:left="0"/>
              <w:jc w:val="center"/>
              <w:rPr>
                <w:b/>
              </w:rPr>
            </w:pPr>
            <w:r>
              <w:rPr>
                <w:b/>
              </w:rPr>
              <w:t>Trial 3</w:t>
            </w:r>
          </w:p>
        </w:tc>
        <w:tc>
          <w:tcPr>
            <w:tcW w:w="1169" w:type="dxa"/>
          </w:tcPr>
          <w:p w14:paraId="4454DED9" w14:textId="77777777" w:rsidR="00F77B9D" w:rsidRPr="00F77B9D" w:rsidRDefault="00F77B9D" w:rsidP="00F77B9D">
            <w:pPr>
              <w:pStyle w:val="ListParagraph"/>
              <w:ind w:left="0"/>
              <w:jc w:val="center"/>
              <w:rPr>
                <w:b/>
              </w:rPr>
            </w:pPr>
            <w:r>
              <w:rPr>
                <w:b/>
              </w:rPr>
              <w:t>Average</w:t>
            </w:r>
          </w:p>
        </w:tc>
        <w:tc>
          <w:tcPr>
            <w:tcW w:w="1169" w:type="dxa"/>
          </w:tcPr>
          <w:p w14:paraId="06F60E7E" w14:textId="77777777" w:rsidR="00F77B9D" w:rsidRPr="00F77B9D" w:rsidRDefault="00F77B9D" w:rsidP="00F77B9D">
            <w:pPr>
              <w:pStyle w:val="ListParagraph"/>
              <w:ind w:left="0"/>
              <w:jc w:val="center"/>
              <w:rPr>
                <w:b/>
              </w:rPr>
            </w:pPr>
            <w:r>
              <w:rPr>
                <w:b/>
              </w:rPr>
              <w:t>Statistical Uncertainty</w:t>
            </w:r>
          </w:p>
        </w:tc>
        <w:tc>
          <w:tcPr>
            <w:tcW w:w="1169" w:type="dxa"/>
          </w:tcPr>
          <w:p w14:paraId="28969B37" w14:textId="77777777" w:rsidR="00F77B9D" w:rsidRPr="00F77B9D" w:rsidRDefault="00F77B9D" w:rsidP="00F77B9D">
            <w:pPr>
              <w:pStyle w:val="ListParagraph"/>
              <w:ind w:left="0"/>
              <w:jc w:val="center"/>
              <w:rPr>
                <w:b/>
              </w:rPr>
            </w:pPr>
            <w:r>
              <w:rPr>
                <w:b/>
              </w:rPr>
              <w:t>Error Bars</w:t>
            </w:r>
          </w:p>
        </w:tc>
      </w:tr>
      <w:tr w:rsidR="00F77B9D" w14:paraId="3010E0C6" w14:textId="77777777" w:rsidTr="00F77B9D">
        <w:tc>
          <w:tcPr>
            <w:tcW w:w="605" w:type="dxa"/>
            <w:tcBorders>
              <w:top w:val="nil"/>
              <w:left w:val="nil"/>
              <w:bottom w:val="nil"/>
              <w:right w:val="single" w:sz="4" w:space="0" w:color="auto"/>
            </w:tcBorders>
          </w:tcPr>
          <w:p w14:paraId="4672BD86" w14:textId="77777777" w:rsidR="00F77B9D" w:rsidRPr="00F77B9D" w:rsidRDefault="00F77B9D" w:rsidP="00F77B9D">
            <w:pPr>
              <w:pStyle w:val="ListParagraph"/>
              <w:ind w:left="0"/>
              <w:jc w:val="both"/>
            </w:pPr>
            <w:r w:rsidRPr="00F77B9D">
              <w:t>18.</w:t>
            </w:r>
          </w:p>
        </w:tc>
        <w:tc>
          <w:tcPr>
            <w:tcW w:w="1168" w:type="dxa"/>
            <w:tcBorders>
              <w:left w:val="single" w:sz="4" w:space="0" w:color="auto"/>
            </w:tcBorders>
          </w:tcPr>
          <w:p w14:paraId="3ADD8875" w14:textId="77777777" w:rsidR="00F77B9D" w:rsidRPr="00F77B9D" w:rsidRDefault="00F77B9D" w:rsidP="00F77B9D">
            <w:pPr>
              <w:pStyle w:val="ListParagraph"/>
              <w:ind w:left="0"/>
              <w:jc w:val="center"/>
            </w:pPr>
            <w:r>
              <w:t>27.92</w:t>
            </w:r>
          </w:p>
        </w:tc>
        <w:tc>
          <w:tcPr>
            <w:tcW w:w="1169" w:type="dxa"/>
          </w:tcPr>
          <w:p w14:paraId="5FC8D4FB" w14:textId="77777777" w:rsidR="00F77B9D" w:rsidRPr="00F77B9D" w:rsidRDefault="00F77B9D" w:rsidP="00F77B9D">
            <w:pPr>
              <w:pStyle w:val="ListParagraph"/>
              <w:ind w:left="0"/>
              <w:jc w:val="center"/>
            </w:pPr>
            <w:r>
              <w:t>8.0</w:t>
            </w:r>
          </w:p>
        </w:tc>
        <w:tc>
          <w:tcPr>
            <w:tcW w:w="1169" w:type="dxa"/>
          </w:tcPr>
          <w:p w14:paraId="369F9147" w14:textId="77777777" w:rsidR="00F77B9D" w:rsidRPr="00F77B9D" w:rsidRDefault="00F77B9D" w:rsidP="00F77B9D">
            <w:pPr>
              <w:pStyle w:val="ListParagraph"/>
              <w:ind w:left="0"/>
              <w:jc w:val="center"/>
            </w:pPr>
            <w:r>
              <w:t>8.0</w:t>
            </w:r>
          </w:p>
        </w:tc>
        <w:tc>
          <w:tcPr>
            <w:tcW w:w="1169" w:type="dxa"/>
          </w:tcPr>
          <w:p w14:paraId="22952072" w14:textId="77777777" w:rsidR="00F77B9D" w:rsidRPr="00F77B9D" w:rsidRDefault="00F77B9D" w:rsidP="00F77B9D">
            <w:pPr>
              <w:pStyle w:val="ListParagraph"/>
              <w:ind w:left="0"/>
              <w:jc w:val="center"/>
            </w:pPr>
            <w:r>
              <w:t>8.3</w:t>
            </w:r>
          </w:p>
        </w:tc>
        <w:tc>
          <w:tcPr>
            <w:tcW w:w="1169" w:type="dxa"/>
          </w:tcPr>
          <w:p w14:paraId="4E0A6C1C" w14:textId="77777777" w:rsidR="00F77B9D" w:rsidRPr="00F77B9D" w:rsidRDefault="00F77B9D" w:rsidP="00F77B9D">
            <w:pPr>
              <w:pStyle w:val="ListParagraph"/>
              <w:ind w:left="0"/>
              <w:jc w:val="center"/>
            </w:pPr>
          </w:p>
        </w:tc>
        <w:tc>
          <w:tcPr>
            <w:tcW w:w="1169" w:type="dxa"/>
          </w:tcPr>
          <w:p w14:paraId="00E25EF1" w14:textId="77777777" w:rsidR="00F77B9D" w:rsidRPr="00F77B9D" w:rsidRDefault="00F77B9D" w:rsidP="00F77B9D">
            <w:pPr>
              <w:pStyle w:val="ListParagraph"/>
              <w:ind w:left="0"/>
              <w:jc w:val="center"/>
            </w:pPr>
          </w:p>
        </w:tc>
        <w:tc>
          <w:tcPr>
            <w:tcW w:w="1169" w:type="dxa"/>
          </w:tcPr>
          <w:p w14:paraId="07610531" w14:textId="77777777" w:rsidR="00F77B9D" w:rsidRPr="00F77B9D" w:rsidRDefault="00F77B9D" w:rsidP="00F77B9D">
            <w:pPr>
              <w:pStyle w:val="ListParagraph"/>
              <w:ind w:left="0"/>
              <w:jc w:val="center"/>
            </w:pPr>
          </w:p>
        </w:tc>
      </w:tr>
      <w:tr w:rsidR="00F77B9D" w14:paraId="193F976A" w14:textId="77777777" w:rsidTr="00F77B9D">
        <w:tc>
          <w:tcPr>
            <w:tcW w:w="605" w:type="dxa"/>
            <w:tcBorders>
              <w:top w:val="nil"/>
              <w:left w:val="nil"/>
              <w:bottom w:val="nil"/>
              <w:right w:val="single" w:sz="4" w:space="0" w:color="auto"/>
            </w:tcBorders>
          </w:tcPr>
          <w:p w14:paraId="128BE536" w14:textId="77777777" w:rsidR="00F77B9D" w:rsidRPr="00F77B9D" w:rsidRDefault="00F77B9D" w:rsidP="00F77B9D">
            <w:pPr>
              <w:pStyle w:val="ListParagraph"/>
              <w:ind w:left="0"/>
              <w:jc w:val="both"/>
            </w:pPr>
            <w:r w:rsidRPr="00F77B9D">
              <w:t>19.</w:t>
            </w:r>
          </w:p>
        </w:tc>
        <w:tc>
          <w:tcPr>
            <w:tcW w:w="1168" w:type="dxa"/>
            <w:tcBorders>
              <w:left w:val="single" w:sz="4" w:space="0" w:color="auto"/>
            </w:tcBorders>
          </w:tcPr>
          <w:p w14:paraId="1BE4F936" w14:textId="77777777" w:rsidR="00F77B9D" w:rsidRPr="00F77B9D" w:rsidRDefault="00F77B9D" w:rsidP="00F77B9D">
            <w:pPr>
              <w:pStyle w:val="ListParagraph"/>
              <w:ind w:left="0"/>
              <w:jc w:val="center"/>
            </w:pPr>
            <w:r>
              <w:t>46.53</w:t>
            </w:r>
          </w:p>
        </w:tc>
        <w:tc>
          <w:tcPr>
            <w:tcW w:w="1169" w:type="dxa"/>
          </w:tcPr>
          <w:p w14:paraId="3A394B5F" w14:textId="77777777" w:rsidR="00F77B9D" w:rsidRPr="00F77B9D" w:rsidRDefault="00F77B9D" w:rsidP="00F77B9D">
            <w:pPr>
              <w:pStyle w:val="ListParagraph"/>
              <w:ind w:left="0"/>
              <w:jc w:val="center"/>
            </w:pPr>
            <w:r>
              <w:t>9.3</w:t>
            </w:r>
          </w:p>
        </w:tc>
        <w:tc>
          <w:tcPr>
            <w:tcW w:w="1169" w:type="dxa"/>
          </w:tcPr>
          <w:p w14:paraId="430D46ED" w14:textId="77777777" w:rsidR="00F77B9D" w:rsidRPr="00F77B9D" w:rsidRDefault="00F77B9D" w:rsidP="00F77B9D">
            <w:pPr>
              <w:pStyle w:val="ListParagraph"/>
              <w:ind w:left="0"/>
              <w:jc w:val="center"/>
            </w:pPr>
            <w:r>
              <w:t>9.4</w:t>
            </w:r>
          </w:p>
        </w:tc>
        <w:tc>
          <w:tcPr>
            <w:tcW w:w="1169" w:type="dxa"/>
          </w:tcPr>
          <w:p w14:paraId="6F66D84C" w14:textId="77777777" w:rsidR="00F77B9D" w:rsidRPr="00F77B9D" w:rsidRDefault="00F77B9D" w:rsidP="00F77B9D">
            <w:pPr>
              <w:pStyle w:val="ListParagraph"/>
              <w:ind w:left="0"/>
              <w:jc w:val="center"/>
            </w:pPr>
            <w:r>
              <w:t>9.0</w:t>
            </w:r>
          </w:p>
        </w:tc>
        <w:tc>
          <w:tcPr>
            <w:tcW w:w="1169" w:type="dxa"/>
          </w:tcPr>
          <w:p w14:paraId="5784D285" w14:textId="77777777" w:rsidR="00F77B9D" w:rsidRPr="00F77B9D" w:rsidRDefault="00F77B9D" w:rsidP="00F77B9D">
            <w:pPr>
              <w:pStyle w:val="ListParagraph"/>
              <w:ind w:left="0"/>
              <w:jc w:val="center"/>
            </w:pPr>
          </w:p>
        </w:tc>
        <w:tc>
          <w:tcPr>
            <w:tcW w:w="1169" w:type="dxa"/>
          </w:tcPr>
          <w:p w14:paraId="1D8D1C59" w14:textId="77777777" w:rsidR="00F77B9D" w:rsidRPr="00F77B9D" w:rsidRDefault="00F77B9D" w:rsidP="00F77B9D">
            <w:pPr>
              <w:pStyle w:val="ListParagraph"/>
              <w:ind w:left="0"/>
              <w:jc w:val="center"/>
            </w:pPr>
          </w:p>
        </w:tc>
        <w:tc>
          <w:tcPr>
            <w:tcW w:w="1169" w:type="dxa"/>
          </w:tcPr>
          <w:p w14:paraId="4985489D" w14:textId="77777777" w:rsidR="00F77B9D" w:rsidRPr="00F77B9D" w:rsidRDefault="00F77B9D" w:rsidP="00F77B9D">
            <w:pPr>
              <w:pStyle w:val="ListParagraph"/>
              <w:ind w:left="0"/>
              <w:jc w:val="center"/>
            </w:pPr>
          </w:p>
        </w:tc>
      </w:tr>
      <w:tr w:rsidR="00F77B9D" w14:paraId="519A1E48" w14:textId="77777777" w:rsidTr="00F77B9D">
        <w:tc>
          <w:tcPr>
            <w:tcW w:w="605" w:type="dxa"/>
            <w:tcBorders>
              <w:top w:val="nil"/>
              <w:left w:val="nil"/>
              <w:bottom w:val="nil"/>
              <w:right w:val="single" w:sz="4" w:space="0" w:color="auto"/>
            </w:tcBorders>
          </w:tcPr>
          <w:p w14:paraId="37A071F5" w14:textId="77777777" w:rsidR="00F77B9D" w:rsidRPr="00F77B9D" w:rsidRDefault="00F77B9D" w:rsidP="00F77B9D">
            <w:pPr>
              <w:pStyle w:val="ListParagraph"/>
              <w:ind w:left="0"/>
              <w:jc w:val="both"/>
            </w:pPr>
            <w:r w:rsidRPr="00F77B9D">
              <w:t>20.</w:t>
            </w:r>
          </w:p>
        </w:tc>
        <w:tc>
          <w:tcPr>
            <w:tcW w:w="1168" w:type="dxa"/>
            <w:tcBorders>
              <w:left w:val="single" w:sz="4" w:space="0" w:color="auto"/>
            </w:tcBorders>
          </w:tcPr>
          <w:p w14:paraId="2140A38A" w14:textId="77777777" w:rsidR="00F77B9D" w:rsidRPr="00F77B9D" w:rsidRDefault="00F77B9D" w:rsidP="00F77B9D">
            <w:pPr>
              <w:pStyle w:val="ListParagraph"/>
              <w:ind w:left="0"/>
              <w:jc w:val="center"/>
            </w:pPr>
            <w:r>
              <w:t>65.37</w:t>
            </w:r>
          </w:p>
        </w:tc>
        <w:tc>
          <w:tcPr>
            <w:tcW w:w="1169" w:type="dxa"/>
          </w:tcPr>
          <w:p w14:paraId="47CEAF50" w14:textId="77777777" w:rsidR="00F77B9D" w:rsidRPr="00F77B9D" w:rsidRDefault="00F77B9D" w:rsidP="00F77B9D">
            <w:pPr>
              <w:pStyle w:val="ListParagraph"/>
              <w:ind w:left="0"/>
              <w:jc w:val="center"/>
            </w:pPr>
            <w:r>
              <w:t>9.7</w:t>
            </w:r>
          </w:p>
        </w:tc>
        <w:tc>
          <w:tcPr>
            <w:tcW w:w="1169" w:type="dxa"/>
          </w:tcPr>
          <w:p w14:paraId="5F286328" w14:textId="77777777" w:rsidR="00F77B9D" w:rsidRPr="00F77B9D" w:rsidRDefault="00F77B9D" w:rsidP="00F77B9D">
            <w:pPr>
              <w:pStyle w:val="ListParagraph"/>
              <w:ind w:left="0"/>
              <w:jc w:val="center"/>
            </w:pPr>
            <w:r>
              <w:t>9.5</w:t>
            </w:r>
          </w:p>
        </w:tc>
        <w:tc>
          <w:tcPr>
            <w:tcW w:w="1169" w:type="dxa"/>
          </w:tcPr>
          <w:p w14:paraId="2B70E03B" w14:textId="77777777" w:rsidR="00F77B9D" w:rsidRPr="00F77B9D" w:rsidRDefault="00F77B9D" w:rsidP="00F77B9D">
            <w:pPr>
              <w:pStyle w:val="ListParagraph"/>
              <w:ind w:left="0"/>
              <w:jc w:val="center"/>
            </w:pPr>
            <w:r>
              <w:t>10.1</w:t>
            </w:r>
          </w:p>
        </w:tc>
        <w:tc>
          <w:tcPr>
            <w:tcW w:w="1169" w:type="dxa"/>
          </w:tcPr>
          <w:p w14:paraId="24570416" w14:textId="77777777" w:rsidR="00F77B9D" w:rsidRPr="00F77B9D" w:rsidRDefault="00F77B9D" w:rsidP="00F77B9D">
            <w:pPr>
              <w:pStyle w:val="ListParagraph"/>
              <w:ind w:left="0"/>
              <w:jc w:val="center"/>
            </w:pPr>
          </w:p>
        </w:tc>
        <w:tc>
          <w:tcPr>
            <w:tcW w:w="1169" w:type="dxa"/>
          </w:tcPr>
          <w:p w14:paraId="394492DD" w14:textId="77777777" w:rsidR="00F77B9D" w:rsidRPr="00F77B9D" w:rsidRDefault="00F77B9D" w:rsidP="00F77B9D">
            <w:pPr>
              <w:pStyle w:val="ListParagraph"/>
              <w:ind w:left="0"/>
              <w:jc w:val="center"/>
            </w:pPr>
          </w:p>
        </w:tc>
        <w:tc>
          <w:tcPr>
            <w:tcW w:w="1169" w:type="dxa"/>
          </w:tcPr>
          <w:p w14:paraId="16C2FE15" w14:textId="77777777" w:rsidR="00F77B9D" w:rsidRPr="00F77B9D" w:rsidRDefault="00F77B9D" w:rsidP="00F77B9D">
            <w:pPr>
              <w:pStyle w:val="ListParagraph"/>
              <w:ind w:left="0"/>
              <w:jc w:val="center"/>
            </w:pPr>
          </w:p>
        </w:tc>
      </w:tr>
      <w:tr w:rsidR="00F77B9D" w14:paraId="1D617DBA" w14:textId="77777777" w:rsidTr="00F77B9D">
        <w:tc>
          <w:tcPr>
            <w:tcW w:w="605" w:type="dxa"/>
            <w:tcBorders>
              <w:top w:val="nil"/>
              <w:left w:val="nil"/>
              <w:bottom w:val="nil"/>
              <w:right w:val="single" w:sz="4" w:space="0" w:color="auto"/>
            </w:tcBorders>
          </w:tcPr>
          <w:p w14:paraId="208881E8" w14:textId="77777777" w:rsidR="00F77B9D" w:rsidRPr="00F77B9D" w:rsidRDefault="00F77B9D" w:rsidP="00F77B9D">
            <w:pPr>
              <w:pStyle w:val="ListParagraph"/>
              <w:ind w:left="0"/>
              <w:jc w:val="both"/>
            </w:pPr>
            <w:r w:rsidRPr="00F77B9D">
              <w:t>21.</w:t>
            </w:r>
          </w:p>
        </w:tc>
        <w:tc>
          <w:tcPr>
            <w:tcW w:w="1168" w:type="dxa"/>
            <w:tcBorders>
              <w:left w:val="single" w:sz="4" w:space="0" w:color="auto"/>
            </w:tcBorders>
          </w:tcPr>
          <w:p w14:paraId="2FEC5B47" w14:textId="77777777" w:rsidR="00F77B9D" w:rsidRPr="00F77B9D" w:rsidRDefault="00F77B9D" w:rsidP="00F77B9D">
            <w:pPr>
              <w:pStyle w:val="ListParagraph"/>
              <w:ind w:left="0"/>
              <w:jc w:val="center"/>
            </w:pPr>
            <w:r>
              <w:t>105.44</w:t>
            </w:r>
          </w:p>
        </w:tc>
        <w:tc>
          <w:tcPr>
            <w:tcW w:w="1169" w:type="dxa"/>
          </w:tcPr>
          <w:p w14:paraId="19767CE6" w14:textId="77777777" w:rsidR="00F77B9D" w:rsidRPr="00F77B9D" w:rsidRDefault="00F77B9D" w:rsidP="00F77B9D">
            <w:pPr>
              <w:pStyle w:val="ListParagraph"/>
              <w:ind w:left="0"/>
              <w:jc w:val="center"/>
            </w:pPr>
            <w:r>
              <w:t>9.9</w:t>
            </w:r>
          </w:p>
        </w:tc>
        <w:tc>
          <w:tcPr>
            <w:tcW w:w="1169" w:type="dxa"/>
          </w:tcPr>
          <w:p w14:paraId="71A24FAE" w14:textId="77777777" w:rsidR="00F77B9D" w:rsidRPr="00F77B9D" w:rsidRDefault="00F77B9D" w:rsidP="00F77B9D">
            <w:pPr>
              <w:pStyle w:val="ListParagraph"/>
              <w:ind w:left="0"/>
              <w:jc w:val="center"/>
            </w:pPr>
            <w:r>
              <w:t>10.5</w:t>
            </w:r>
          </w:p>
        </w:tc>
        <w:tc>
          <w:tcPr>
            <w:tcW w:w="1169" w:type="dxa"/>
          </w:tcPr>
          <w:p w14:paraId="7AD7B507" w14:textId="77777777" w:rsidR="00F77B9D" w:rsidRPr="00F77B9D" w:rsidRDefault="00F77B9D" w:rsidP="00F77B9D">
            <w:pPr>
              <w:pStyle w:val="ListParagraph"/>
              <w:ind w:left="0"/>
              <w:jc w:val="center"/>
            </w:pPr>
            <w:r>
              <w:t>10.4</w:t>
            </w:r>
          </w:p>
        </w:tc>
        <w:tc>
          <w:tcPr>
            <w:tcW w:w="1169" w:type="dxa"/>
          </w:tcPr>
          <w:p w14:paraId="4048C042" w14:textId="77777777" w:rsidR="00F77B9D" w:rsidRPr="00F77B9D" w:rsidRDefault="00F77B9D" w:rsidP="00F77B9D">
            <w:pPr>
              <w:pStyle w:val="ListParagraph"/>
              <w:ind w:left="0"/>
              <w:jc w:val="center"/>
            </w:pPr>
          </w:p>
        </w:tc>
        <w:tc>
          <w:tcPr>
            <w:tcW w:w="1169" w:type="dxa"/>
          </w:tcPr>
          <w:p w14:paraId="4204816A" w14:textId="77777777" w:rsidR="00F77B9D" w:rsidRPr="00F77B9D" w:rsidRDefault="00F77B9D" w:rsidP="00F77B9D">
            <w:pPr>
              <w:pStyle w:val="ListParagraph"/>
              <w:ind w:left="0"/>
              <w:jc w:val="center"/>
            </w:pPr>
          </w:p>
        </w:tc>
        <w:tc>
          <w:tcPr>
            <w:tcW w:w="1169" w:type="dxa"/>
          </w:tcPr>
          <w:p w14:paraId="41E58664" w14:textId="77777777" w:rsidR="00F77B9D" w:rsidRPr="00F77B9D" w:rsidRDefault="00F77B9D" w:rsidP="00F77B9D">
            <w:pPr>
              <w:pStyle w:val="ListParagraph"/>
              <w:ind w:left="0"/>
              <w:jc w:val="center"/>
            </w:pPr>
          </w:p>
        </w:tc>
      </w:tr>
      <w:tr w:rsidR="00F77B9D" w14:paraId="49188C28" w14:textId="77777777" w:rsidTr="00F77B9D">
        <w:tc>
          <w:tcPr>
            <w:tcW w:w="605" w:type="dxa"/>
            <w:tcBorders>
              <w:top w:val="nil"/>
              <w:left w:val="nil"/>
              <w:bottom w:val="nil"/>
              <w:right w:val="single" w:sz="4" w:space="0" w:color="auto"/>
            </w:tcBorders>
          </w:tcPr>
          <w:p w14:paraId="4021026A" w14:textId="77777777" w:rsidR="00F77B9D" w:rsidRPr="00F77B9D" w:rsidRDefault="00F77B9D" w:rsidP="00F77B9D">
            <w:pPr>
              <w:pStyle w:val="ListParagraph"/>
              <w:ind w:left="0"/>
              <w:jc w:val="both"/>
            </w:pPr>
            <w:r w:rsidRPr="00F77B9D">
              <w:t>22.</w:t>
            </w:r>
          </w:p>
        </w:tc>
        <w:tc>
          <w:tcPr>
            <w:tcW w:w="1168" w:type="dxa"/>
            <w:tcBorders>
              <w:left w:val="single" w:sz="4" w:space="0" w:color="auto"/>
            </w:tcBorders>
          </w:tcPr>
          <w:p w14:paraId="4D667F0A" w14:textId="77777777" w:rsidR="00F77B9D" w:rsidRPr="00F77B9D" w:rsidRDefault="00F77B9D" w:rsidP="00F77B9D">
            <w:pPr>
              <w:pStyle w:val="ListParagraph"/>
              <w:ind w:left="0"/>
              <w:jc w:val="center"/>
            </w:pPr>
            <w:r>
              <w:t>112.01</w:t>
            </w:r>
          </w:p>
        </w:tc>
        <w:tc>
          <w:tcPr>
            <w:tcW w:w="1169" w:type="dxa"/>
          </w:tcPr>
          <w:p w14:paraId="70247700" w14:textId="77777777" w:rsidR="00F77B9D" w:rsidRPr="00F77B9D" w:rsidRDefault="00F77B9D" w:rsidP="00F77B9D">
            <w:pPr>
              <w:pStyle w:val="ListParagraph"/>
              <w:ind w:left="0"/>
              <w:jc w:val="center"/>
            </w:pPr>
            <w:r>
              <w:t>10.6</w:t>
            </w:r>
          </w:p>
        </w:tc>
        <w:tc>
          <w:tcPr>
            <w:tcW w:w="1169" w:type="dxa"/>
          </w:tcPr>
          <w:p w14:paraId="41F62912" w14:textId="77777777" w:rsidR="00F77B9D" w:rsidRPr="00F77B9D" w:rsidRDefault="00F77B9D" w:rsidP="00F77B9D">
            <w:pPr>
              <w:pStyle w:val="ListParagraph"/>
              <w:ind w:left="0"/>
              <w:jc w:val="center"/>
            </w:pPr>
            <w:r>
              <w:t>10.6</w:t>
            </w:r>
          </w:p>
        </w:tc>
        <w:tc>
          <w:tcPr>
            <w:tcW w:w="1169" w:type="dxa"/>
          </w:tcPr>
          <w:p w14:paraId="1B926AF0" w14:textId="77777777" w:rsidR="00F77B9D" w:rsidRPr="00F77B9D" w:rsidRDefault="00F77B9D" w:rsidP="00F77B9D">
            <w:pPr>
              <w:pStyle w:val="ListParagraph"/>
              <w:ind w:left="0"/>
              <w:jc w:val="center"/>
            </w:pPr>
            <w:r>
              <w:t>10.6</w:t>
            </w:r>
          </w:p>
        </w:tc>
        <w:tc>
          <w:tcPr>
            <w:tcW w:w="1169" w:type="dxa"/>
          </w:tcPr>
          <w:p w14:paraId="5B1D3308" w14:textId="77777777" w:rsidR="00F77B9D" w:rsidRPr="00F77B9D" w:rsidRDefault="00F77B9D" w:rsidP="00F77B9D">
            <w:pPr>
              <w:pStyle w:val="ListParagraph"/>
              <w:ind w:left="0"/>
              <w:jc w:val="center"/>
            </w:pPr>
          </w:p>
        </w:tc>
        <w:tc>
          <w:tcPr>
            <w:tcW w:w="1169" w:type="dxa"/>
          </w:tcPr>
          <w:p w14:paraId="0A3B9C71" w14:textId="77777777" w:rsidR="00F77B9D" w:rsidRPr="00F77B9D" w:rsidRDefault="00F77B9D" w:rsidP="00F77B9D">
            <w:pPr>
              <w:pStyle w:val="ListParagraph"/>
              <w:ind w:left="0"/>
              <w:jc w:val="center"/>
            </w:pPr>
          </w:p>
        </w:tc>
        <w:tc>
          <w:tcPr>
            <w:tcW w:w="1169" w:type="dxa"/>
          </w:tcPr>
          <w:p w14:paraId="2BED490F" w14:textId="77777777" w:rsidR="00F77B9D" w:rsidRPr="00F77B9D" w:rsidRDefault="00F77B9D" w:rsidP="00F77B9D">
            <w:pPr>
              <w:pStyle w:val="ListParagraph"/>
              <w:ind w:left="0"/>
              <w:jc w:val="center"/>
            </w:pPr>
          </w:p>
        </w:tc>
      </w:tr>
    </w:tbl>
    <w:p w14:paraId="4DC5ADDA" w14:textId="77777777" w:rsidR="00F77B9D" w:rsidRPr="00F77B9D" w:rsidRDefault="00F77B9D" w:rsidP="00F77B9D">
      <w:pPr>
        <w:pStyle w:val="ListParagraph"/>
        <w:spacing w:after="0"/>
        <w:ind w:left="0"/>
        <w:jc w:val="both"/>
      </w:pPr>
    </w:p>
    <w:p w14:paraId="33AB5D70" w14:textId="77777777" w:rsidR="00200A50" w:rsidRPr="00C357A3" w:rsidRDefault="00200A50" w:rsidP="00F77B9D">
      <w:pPr>
        <w:pStyle w:val="ListParagraph"/>
        <w:spacing w:after="0"/>
        <w:ind w:left="0"/>
        <w:jc w:val="both"/>
        <w:rPr>
          <w:b/>
        </w:rPr>
      </w:pPr>
    </w:p>
    <w:p w14:paraId="502C51FA" w14:textId="77777777" w:rsidR="00200A50" w:rsidRPr="00200A50" w:rsidRDefault="00200A50" w:rsidP="002C5DCC">
      <w:pPr>
        <w:spacing w:after="0"/>
        <w:outlineLvl w:val="0"/>
        <w:rPr>
          <w:i/>
          <w:sz w:val="20"/>
          <w:szCs w:val="20"/>
        </w:rPr>
      </w:pPr>
      <w:r w:rsidRPr="00200A50">
        <w:rPr>
          <w:b/>
          <w:sz w:val="28"/>
          <w:szCs w:val="28"/>
        </w:rPr>
        <w:t>Absolute and Relative (Percent) Uncertainties</w:t>
      </w:r>
    </w:p>
    <w:p w14:paraId="4F51B7D0" w14:textId="77777777" w:rsidR="00200A50" w:rsidRPr="00C357A3" w:rsidRDefault="00200A50" w:rsidP="00200A50">
      <w:pPr>
        <w:spacing w:after="0"/>
        <w:rPr>
          <w:sz w:val="20"/>
          <w:szCs w:val="20"/>
        </w:rPr>
      </w:pPr>
    </w:p>
    <w:p w14:paraId="0D059828" w14:textId="77777777" w:rsidR="00200A50" w:rsidRDefault="00200A50" w:rsidP="00200A50">
      <w:pPr>
        <w:spacing w:after="0"/>
        <w:rPr>
          <w:rFonts w:eastAsiaTheme="minorEastAsia"/>
        </w:rPr>
      </w:pPr>
      <w:r>
        <w:t xml:space="preserve">While absolute uncertainties such as </w:t>
      </w:r>
      <m:oMath>
        <m:r>
          <w:rPr>
            <w:rFonts w:ascii="Cambria Math" w:hAnsi="Cambria Math"/>
          </w:rPr>
          <m:t>10.2±0.</m:t>
        </m:r>
        <m:r>
          <w:rPr>
            <w:rFonts w:ascii="Cambria Math" w:eastAsiaTheme="minorEastAsia" w:hAnsi="Cambria Math"/>
          </w:rPr>
          <m:t>4m</m:t>
        </m:r>
      </m:oMath>
      <w:r>
        <w:rPr>
          <w:rFonts w:eastAsiaTheme="minorEastAsia"/>
        </w:rPr>
        <w:t xml:space="preserve"> can easily help you determine the range of probably values (</w:t>
      </w:r>
      <m:oMath>
        <m:r>
          <w:rPr>
            <w:rFonts w:ascii="Cambria Math" w:eastAsiaTheme="minorEastAsia" w:hAnsi="Cambria Math"/>
          </w:rPr>
          <m:t>9.8m-10.6m)</m:t>
        </m:r>
      </m:oMath>
      <w:r>
        <w:rPr>
          <w:rFonts w:eastAsiaTheme="minorEastAsia"/>
        </w:rPr>
        <w:t xml:space="preserve">, it’s hard to get a sense of just how big of a deal the uncertainty is comparison to the measurement itself. </w:t>
      </w:r>
      <m:oMath>
        <m:r>
          <w:rPr>
            <w:rFonts w:ascii="Cambria Math" w:hAnsi="Cambria Math"/>
          </w:rPr>
          <m:t>±</m:t>
        </m:r>
      </m:oMath>
      <w:r>
        <w:rPr>
          <w:rFonts w:eastAsiaTheme="minorEastAsia"/>
        </w:rPr>
        <w:t xml:space="preserve">0.4m might not be much in comparison to the 10.2m measurement, but </w:t>
      </w:r>
      <m:oMath>
        <m:r>
          <w:rPr>
            <w:rFonts w:ascii="Cambria Math" w:hAnsi="Cambria Math"/>
          </w:rPr>
          <m:t>±</m:t>
        </m:r>
      </m:oMath>
      <w:r>
        <w:rPr>
          <w:rFonts w:eastAsiaTheme="minorEastAsia"/>
        </w:rPr>
        <w:t>0.4m is quite significant if the measurement were to be 1.0m measurement.</w:t>
      </w:r>
    </w:p>
    <w:p w14:paraId="2AAAF818" w14:textId="77777777" w:rsidR="00200A50" w:rsidRPr="00E01191" w:rsidRDefault="00200A50" w:rsidP="00200A50">
      <w:pPr>
        <w:spacing w:after="0"/>
        <w:rPr>
          <w:rFonts w:eastAsiaTheme="minorEastAsia"/>
          <w:b/>
        </w:rPr>
      </w:pPr>
    </w:p>
    <w:p w14:paraId="7BFC8815" w14:textId="77777777" w:rsidR="00200A50" w:rsidRPr="00E01191" w:rsidRDefault="00200A50" w:rsidP="00200A50">
      <w:pPr>
        <w:spacing w:after="0"/>
        <w:rPr>
          <w:rFonts w:eastAsiaTheme="minorEastAsia"/>
          <w:b/>
        </w:rPr>
      </w:pPr>
      <w:r w:rsidRPr="00E01191">
        <w:rPr>
          <w:rFonts w:eastAsiaTheme="minorEastAsia"/>
          <w:b/>
        </w:rPr>
        <w:t>To get sense of how large the uncertainty is in comparison the measurement value, we can convert the absolute uncertainty to relative (or percent) uncertainty.</w:t>
      </w:r>
      <w:r w:rsidRPr="00E01191">
        <w:rPr>
          <w:rFonts w:eastAsiaTheme="minorEastAsia"/>
          <w:b/>
        </w:rPr>
        <w:br/>
      </w:r>
    </w:p>
    <w:p w14:paraId="21FD85E4" w14:textId="77777777" w:rsidR="00200A50" w:rsidRPr="00E01191" w:rsidRDefault="00200A50" w:rsidP="00200A50">
      <w:pPr>
        <w:spacing w:after="0"/>
        <w:rPr>
          <w:rFonts w:eastAsiaTheme="minorEastAsia"/>
        </w:rPr>
      </w:pPr>
      <m:oMathPara>
        <m:oMath>
          <m:r>
            <w:rPr>
              <w:rFonts w:ascii="Cambria Math" w:eastAsiaTheme="minorEastAsia" w:hAnsi="Cambria Math"/>
            </w:rPr>
            <m:t>relative (or percent) uncertainty=</m:t>
          </m:r>
          <m:f>
            <m:fPr>
              <m:ctrlPr>
                <w:rPr>
                  <w:rFonts w:ascii="Cambria Math" w:eastAsiaTheme="minorEastAsia" w:hAnsi="Cambria Math"/>
                  <w:i/>
                </w:rPr>
              </m:ctrlPr>
            </m:fPr>
            <m:num>
              <m:r>
                <w:rPr>
                  <w:rFonts w:ascii="Cambria Math" w:eastAsiaTheme="minorEastAsia" w:hAnsi="Cambria Math"/>
                </w:rPr>
                <m:t>absolute uncertainty</m:t>
              </m:r>
            </m:num>
            <m:den>
              <m:r>
                <w:rPr>
                  <w:rFonts w:ascii="Cambria Math" w:eastAsiaTheme="minorEastAsia" w:hAnsi="Cambria Math"/>
                </w:rPr>
                <m:t>value</m:t>
              </m:r>
            </m:den>
          </m:f>
          <m:r>
            <w:rPr>
              <w:rFonts w:ascii="Cambria Math" w:eastAsiaTheme="minorEastAsia" w:hAnsi="Cambria Math"/>
            </w:rPr>
            <m:t>x 100</m:t>
          </m:r>
        </m:oMath>
      </m:oMathPara>
    </w:p>
    <w:p w14:paraId="160643D6" w14:textId="77777777" w:rsidR="00200A50" w:rsidRDefault="00200A50" w:rsidP="00200A50">
      <w:pPr>
        <w:spacing w:after="0"/>
        <w:rPr>
          <w:rFonts w:eastAsiaTheme="minorEastAsia"/>
        </w:rPr>
      </w:pPr>
    </w:p>
    <w:p w14:paraId="09653193" w14:textId="77777777" w:rsidR="00200A50" w:rsidRDefault="00200A50" w:rsidP="00200A50">
      <w:pPr>
        <w:spacing w:after="0"/>
        <w:rPr>
          <w:rFonts w:eastAsiaTheme="minorEastAsia"/>
        </w:rPr>
      </w:pPr>
      <w:r>
        <w:rPr>
          <w:rFonts w:eastAsiaTheme="minorEastAsia"/>
        </w:rPr>
        <w:t xml:space="preserve">Looking at our example above, </w:t>
      </w:r>
      <m:oMath>
        <m:r>
          <w:rPr>
            <w:rFonts w:ascii="Cambria Math" w:eastAsiaTheme="minorEastAsia" w:hAnsi="Cambria Math"/>
          </w:rPr>
          <m:t>10.2±0.4m</m:t>
        </m:r>
      </m:oMath>
      <w:r>
        <w:rPr>
          <w:rFonts w:eastAsiaTheme="minorEastAsia"/>
        </w:rPr>
        <w:t xml:space="preserve"> could be re-written as </w:t>
      </w:r>
      <m:oMath>
        <m:r>
          <w:rPr>
            <w:rFonts w:ascii="Cambria Math" w:eastAsiaTheme="minorEastAsia" w:hAnsi="Cambria Math"/>
          </w:rPr>
          <m:t>10.m ±4%</m:t>
        </m:r>
      </m:oMath>
      <w:r>
        <w:rPr>
          <w:rFonts w:eastAsiaTheme="minorEastAsia"/>
        </w:rPr>
        <w:t xml:space="preserve"> </w:t>
      </w:r>
      <w:r w:rsidR="0044154A">
        <w:rPr>
          <w:rFonts w:eastAsiaTheme="minorEastAsia"/>
        </w:rPr>
        <w:br/>
      </w:r>
      <w:r w:rsidR="00C357A3">
        <w:rPr>
          <w:rFonts w:eastAsiaTheme="minorEastAsia"/>
        </w:rPr>
        <w:t>(</w:t>
      </w:r>
      <m:oMath>
        <m:r>
          <w:rPr>
            <w:rFonts w:ascii="Cambria Math" w:eastAsiaTheme="minorEastAsia" w:hAnsi="Cambria Math"/>
          </w:rPr>
          <m:t>rel. uncert.=</m:t>
        </m:r>
        <m:f>
          <m:fPr>
            <m:ctrlPr>
              <w:rPr>
                <w:rFonts w:ascii="Cambria Math" w:eastAsiaTheme="minorEastAsia" w:hAnsi="Cambria Math"/>
                <w:i/>
              </w:rPr>
            </m:ctrlPr>
          </m:fPr>
          <m:num>
            <m:r>
              <w:rPr>
                <w:rFonts w:ascii="Cambria Math" w:eastAsiaTheme="minorEastAsia" w:hAnsi="Cambria Math"/>
              </w:rPr>
              <m:t>0.4</m:t>
            </m:r>
          </m:num>
          <m:den>
            <m:r>
              <w:rPr>
                <w:rFonts w:ascii="Cambria Math" w:eastAsiaTheme="minorEastAsia" w:hAnsi="Cambria Math"/>
              </w:rPr>
              <m:t>10.2</m:t>
            </m:r>
          </m:den>
        </m:f>
        <m:r>
          <w:rPr>
            <w:rFonts w:ascii="Cambria Math" w:eastAsiaTheme="minorEastAsia" w:hAnsi="Cambria Math"/>
          </w:rPr>
          <m:t>x 100=±3.92%≈±4%</m:t>
        </m:r>
      </m:oMath>
      <w:r w:rsidR="00C357A3">
        <w:rPr>
          <w:rFonts w:eastAsiaTheme="minorEastAsia"/>
        </w:rPr>
        <w:t xml:space="preserve">) </w:t>
      </w:r>
      <w:r>
        <w:rPr>
          <w:rFonts w:eastAsiaTheme="minorEastAsia"/>
        </w:rPr>
        <w:t xml:space="preserve">whereas </w:t>
      </w:r>
      <m:oMath>
        <m:r>
          <w:rPr>
            <w:rFonts w:ascii="Cambria Math" w:eastAsiaTheme="minorEastAsia" w:hAnsi="Cambria Math"/>
          </w:rPr>
          <m:t>1.0±0.4m</m:t>
        </m:r>
      </m:oMath>
      <w:r>
        <w:rPr>
          <w:rFonts w:eastAsiaTheme="minorEastAsia"/>
        </w:rPr>
        <w:t xml:space="preserve"> could be re-written as </w:t>
      </w:r>
      <m:oMath>
        <m:r>
          <w:rPr>
            <w:rFonts w:ascii="Cambria Math" w:eastAsiaTheme="minorEastAsia" w:hAnsi="Cambria Math"/>
          </w:rPr>
          <m:t>1m±40%</m:t>
        </m:r>
        <m:r>
          <m:rPr>
            <m:sty m:val="p"/>
          </m:rPr>
          <w:rPr>
            <w:rFonts w:ascii="Cambria Math" w:eastAsiaTheme="minorEastAsia" w:hAnsi="Cambria Math"/>
          </w:rPr>
          <w:br/>
        </m:r>
        <m:r>
          <w:rPr>
            <w:rFonts w:ascii="Cambria Math" w:eastAsiaTheme="minorEastAsia" w:hAnsi="Cambria Math"/>
          </w:rPr>
          <m:t xml:space="preserve"> (rel. uncert.=</m:t>
        </m:r>
        <m:f>
          <m:fPr>
            <m:ctrlPr>
              <w:rPr>
                <w:rFonts w:ascii="Cambria Math" w:eastAsiaTheme="minorEastAsia" w:hAnsi="Cambria Math"/>
                <w:i/>
              </w:rPr>
            </m:ctrlPr>
          </m:fPr>
          <m:num>
            <m:r>
              <w:rPr>
                <w:rFonts w:ascii="Cambria Math" w:eastAsiaTheme="minorEastAsia" w:hAnsi="Cambria Math"/>
              </w:rPr>
              <m:t>0.4</m:t>
            </m:r>
          </m:num>
          <m:den>
            <m:r>
              <w:rPr>
                <w:rFonts w:ascii="Cambria Math" w:eastAsiaTheme="minorEastAsia" w:hAnsi="Cambria Math"/>
              </w:rPr>
              <m:t>1.0</m:t>
            </m:r>
          </m:den>
        </m:f>
        <m:r>
          <w:rPr>
            <w:rFonts w:ascii="Cambria Math" w:eastAsiaTheme="minorEastAsia" w:hAnsi="Cambria Math"/>
          </w:rPr>
          <m:t>x100=±40%)</m:t>
        </m:r>
      </m:oMath>
      <w:r>
        <w:rPr>
          <w:rFonts w:eastAsiaTheme="minorEastAsia"/>
        </w:rPr>
        <w:t xml:space="preserve">. When the absolute uncertainties are converted to relative (or percent) uncertainties, it becomes clear the </w:t>
      </w:r>
      <m:oMath>
        <m:r>
          <w:rPr>
            <w:rFonts w:ascii="Cambria Math" w:eastAsiaTheme="minorEastAsia" w:hAnsi="Cambria Math"/>
          </w:rPr>
          <m:t>±0.4m</m:t>
        </m:r>
      </m:oMath>
      <w:r w:rsidR="00C357A3">
        <w:rPr>
          <w:rFonts w:eastAsiaTheme="minorEastAsia"/>
        </w:rPr>
        <w:t xml:space="preserve"> is a small uncertainty (4</w:t>
      </w:r>
      <w:r>
        <w:rPr>
          <w:rFonts w:eastAsiaTheme="minorEastAsia"/>
        </w:rPr>
        <w:t>%) when compared to the 10.2m measuremen</w:t>
      </w:r>
      <w:r w:rsidR="00C357A3">
        <w:rPr>
          <w:rFonts w:eastAsiaTheme="minorEastAsia"/>
        </w:rPr>
        <w:t>t, but a large uncertainty (40</w:t>
      </w:r>
      <w:r>
        <w:rPr>
          <w:rFonts w:eastAsiaTheme="minorEastAsia"/>
        </w:rPr>
        <w:t xml:space="preserve">%) when compared to the 1.0m measurement. </w:t>
      </w:r>
    </w:p>
    <w:p w14:paraId="0A2B9D29" w14:textId="77777777" w:rsidR="00200A50" w:rsidRDefault="00200A50" w:rsidP="00200A50">
      <w:pPr>
        <w:spacing w:after="0"/>
        <w:rPr>
          <w:rFonts w:eastAsiaTheme="minorEastAsia"/>
        </w:rPr>
      </w:pPr>
    </w:p>
    <w:p w14:paraId="4638EFAE" w14:textId="77777777" w:rsidR="00200A50" w:rsidRDefault="00200A50" w:rsidP="00200A50">
      <w:pPr>
        <w:spacing w:after="0"/>
        <w:rPr>
          <w:rFonts w:eastAsiaTheme="minorEastAsia"/>
        </w:rPr>
      </w:pPr>
      <w:r>
        <w:rPr>
          <w:rFonts w:eastAsiaTheme="minorEastAsia"/>
        </w:rPr>
        <w:t xml:space="preserve">Sometimes an uncertainty is given as a relative (or percent) uncertainty, but perhaps you want to know the range of probable values. In this case you may want to convert back from relative (or percent) uncertainty to absolute uncertainty. </w:t>
      </w:r>
    </w:p>
    <w:p w14:paraId="114FD27C" w14:textId="77777777" w:rsidR="00200A50" w:rsidRDefault="00200A50" w:rsidP="00200A50">
      <w:pPr>
        <w:spacing w:after="0"/>
        <w:rPr>
          <w:rFonts w:eastAsiaTheme="minorEastAsia"/>
        </w:rPr>
      </w:pPr>
    </w:p>
    <w:p w14:paraId="3E4AA495" w14:textId="77777777" w:rsidR="00C357A3" w:rsidRDefault="00200A50" w:rsidP="00200A50">
      <w:pPr>
        <w:spacing w:after="0"/>
        <w:rPr>
          <w:rFonts w:eastAsiaTheme="minorEastAsia"/>
        </w:rPr>
      </w:pPr>
      <m:oMathPara>
        <m:oMath>
          <m:r>
            <w:rPr>
              <w:rFonts w:ascii="Cambria Math" w:eastAsiaTheme="minorEastAsia" w:hAnsi="Cambria Math"/>
            </w:rPr>
            <m:t>absolut</m:t>
          </m:r>
          <m:r>
            <w:rPr>
              <w:rFonts w:ascii="Cambria Math" w:eastAsiaTheme="minorEastAsia" w:hAnsi="Cambria Math"/>
            </w:rPr>
            <m:t>e uncertainty=</m:t>
          </m:r>
          <m:f>
            <m:fPr>
              <m:ctrlPr>
                <w:rPr>
                  <w:rFonts w:ascii="Cambria Math" w:eastAsiaTheme="minorEastAsia" w:hAnsi="Cambria Math"/>
                  <w:i/>
                </w:rPr>
              </m:ctrlPr>
            </m:fPr>
            <m:num>
              <m:r>
                <w:rPr>
                  <w:rFonts w:ascii="Cambria Math" w:eastAsiaTheme="minorEastAsia" w:hAnsi="Cambria Math"/>
                </w:rPr>
                <m:t xml:space="preserve">relative </m:t>
              </m:r>
              <m:d>
                <m:dPr>
                  <m:ctrlPr>
                    <w:rPr>
                      <w:rFonts w:ascii="Cambria Math" w:eastAsiaTheme="minorEastAsia" w:hAnsi="Cambria Math"/>
                      <w:i/>
                    </w:rPr>
                  </m:ctrlPr>
                </m:dPr>
                <m:e>
                  <m:r>
                    <w:rPr>
                      <w:rFonts w:ascii="Cambria Math" w:eastAsiaTheme="minorEastAsia" w:hAnsi="Cambria Math"/>
                    </w:rPr>
                    <m:t>or percent</m:t>
                  </m:r>
                </m:e>
              </m:d>
              <m:r>
                <w:rPr>
                  <w:rFonts w:ascii="Cambria Math" w:eastAsiaTheme="minorEastAsia" w:hAnsi="Cambria Math"/>
                </w:rPr>
                <m:t xml:space="preserve"> uncertainty</m:t>
              </m:r>
            </m:num>
            <m:den>
              <m:r>
                <w:rPr>
                  <w:rFonts w:ascii="Cambria Math" w:eastAsiaTheme="minorEastAsia" w:hAnsi="Cambria Math"/>
                </w:rPr>
                <m:t>100</m:t>
              </m:r>
            </m:den>
          </m:f>
          <m:r>
            <w:rPr>
              <w:rFonts w:ascii="Cambria Math" w:eastAsiaTheme="minorEastAsia" w:hAnsi="Cambria Math"/>
            </w:rPr>
            <m:t>x value</m:t>
          </m:r>
        </m:oMath>
      </m:oMathPara>
    </w:p>
    <w:p w14:paraId="5098B12F" w14:textId="77777777" w:rsidR="00200A50" w:rsidRDefault="00D90286" w:rsidP="00200A50">
      <w:pPr>
        <w:spacing w:after="0"/>
        <w:rPr>
          <w:rFonts w:eastAsiaTheme="minorEastAsia"/>
        </w:rPr>
      </w:pPr>
      <w:r>
        <w:rPr>
          <w:rFonts w:eastAsiaTheme="minorEastAsia"/>
        </w:rPr>
        <w:br/>
      </w:r>
      <w:r w:rsidR="00200A50">
        <w:rPr>
          <w:rFonts w:eastAsiaTheme="minorEastAsia"/>
        </w:rPr>
        <w:t>To keep track of absolute and relative (or percent uncertainties), we use the following notation:</w:t>
      </w:r>
    </w:p>
    <w:p w14:paraId="0CD235BD" w14:textId="77777777" w:rsidR="00200A50" w:rsidRDefault="00200A50" w:rsidP="00200A50">
      <w:pPr>
        <w:spacing w:after="0"/>
        <w:rPr>
          <w:rFonts w:eastAsiaTheme="minorEastAsia"/>
        </w:rPr>
      </w:pPr>
    </w:p>
    <w:tbl>
      <w:tblPr>
        <w:tblStyle w:val="TableGrid"/>
        <w:tblW w:w="0" w:type="auto"/>
        <w:jc w:val="center"/>
        <w:tblLook w:val="04A0" w:firstRow="1" w:lastRow="0" w:firstColumn="1" w:lastColumn="0" w:noHBand="0" w:noVBand="1"/>
      </w:tblPr>
      <w:tblGrid>
        <w:gridCol w:w="2965"/>
        <w:gridCol w:w="3240"/>
      </w:tblGrid>
      <w:tr w:rsidR="00200A50" w14:paraId="27B4EEAE" w14:textId="77777777" w:rsidTr="00200B94">
        <w:trPr>
          <w:jc w:val="center"/>
        </w:trPr>
        <w:tc>
          <w:tcPr>
            <w:tcW w:w="2965" w:type="dxa"/>
          </w:tcPr>
          <w:p w14:paraId="77644915" w14:textId="77777777" w:rsidR="00200A50" w:rsidRPr="00B66C02" w:rsidRDefault="00200A50" w:rsidP="00200B94">
            <w:pPr>
              <w:jc w:val="center"/>
              <w:rPr>
                <w:rFonts w:eastAsiaTheme="minorEastAsia"/>
                <w:b/>
              </w:rPr>
            </w:pPr>
            <w:r w:rsidRPr="00B66C02">
              <w:rPr>
                <w:rFonts w:eastAsiaTheme="minorEastAsia"/>
                <w:b/>
              </w:rPr>
              <w:t>Absolute Uncertainty</w:t>
            </w:r>
          </w:p>
          <w:p w14:paraId="5D549806" w14:textId="77777777" w:rsidR="00200A50" w:rsidRPr="00E01191" w:rsidRDefault="00200A50" w:rsidP="00200B94">
            <w:pPr>
              <w:jc w:val="center"/>
              <w:rPr>
                <w:rFonts w:eastAsiaTheme="minorEastAsia"/>
              </w:rPr>
            </w:pPr>
            <m:oMathPara>
              <m:oMath>
                <m:r>
                  <w:rPr>
                    <w:rFonts w:ascii="Cambria Math" w:eastAsiaTheme="minorEastAsia" w:hAnsi="Cambria Math"/>
                  </w:rPr>
                  <m:t>x±∆x</m:t>
                </m:r>
              </m:oMath>
            </m:oMathPara>
          </w:p>
          <w:p w14:paraId="1158FF84" w14:textId="77777777" w:rsidR="00200A50" w:rsidRDefault="00200A50" w:rsidP="00200B94">
            <w:pPr>
              <w:jc w:val="center"/>
              <w:rPr>
                <w:rFonts w:eastAsiaTheme="minorEastAsia"/>
              </w:rPr>
            </w:pPr>
            <w:r>
              <w:rPr>
                <w:rFonts w:eastAsiaTheme="minorEastAsia"/>
              </w:rPr>
              <w:t xml:space="preserve">Ex. </w:t>
            </w:r>
            <m:oMath>
              <m:r>
                <w:rPr>
                  <w:rFonts w:ascii="Cambria Math" w:eastAsiaTheme="minorEastAsia" w:hAnsi="Cambria Math"/>
                </w:rPr>
                <m:t>10.2±0.5cm</m:t>
              </m:r>
            </m:oMath>
          </w:p>
        </w:tc>
        <w:tc>
          <w:tcPr>
            <w:tcW w:w="3240" w:type="dxa"/>
          </w:tcPr>
          <w:p w14:paraId="1E4F1C8F" w14:textId="77777777" w:rsidR="00200A50" w:rsidRPr="00B66C02" w:rsidRDefault="00200A50" w:rsidP="00200B94">
            <w:pPr>
              <w:jc w:val="center"/>
              <w:rPr>
                <w:rFonts w:eastAsiaTheme="minorEastAsia"/>
                <w:b/>
              </w:rPr>
            </w:pPr>
            <w:r w:rsidRPr="00B66C02">
              <w:rPr>
                <w:rFonts w:eastAsiaTheme="minorEastAsia"/>
                <w:b/>
              </w:rPr>
              <w:t>Relative (or percent) uncertainty</w:t>
            </w:r>
          </w:p>
          <w:p w14:paraId="5C0756DD" w14:textId="77777777" w:rsidR="00200A50" w:rsidRPr="00B66C02" w:rsidRDefault="00200A50" w:rsidP="00200B94">
            <w:pPr>
              <w:jc w:val="center"/>
              <w:rPr>
                <w:rFonts w:eastAsiaTheme="minorEastAsia"/>
              </w:rPr>
            </w:pPr>
            <m:oMathPara>
              <m:oMath>
                <m:r>
                  <w:rPr>
                    <w:rFonts w:ascii="Cambria Math" w:eastAsiaTheme="minorEastAsia" w:hAnsi="Cambria Math"/>
                  </w:rPr>
                  <m:t>x±</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x</m:t>
                        </m:r>
                      </m:den>
                    </m:f>
                  </m:e>
                </m:d>
              </m:oMath>
            </m:oMathPara>
          </w:p>
          <w:p w14:paraId="209C4FFA" w14:textId="77777777" w:rsidR="00200A50" w:rsidRDefault="00200A50" w:rsidP="00C357A3">
            <w:pPr>
              <w:jc w:val="center"/>
              <w:rPr>
                <w:rFonts w:eastAsiaTheme="minorEastAsia"/>
              </w:rPr>
            </w:pPr>
            <w:r>
              <w:rPr>
                <w:rFonts w:eastAsiaTheme="minorEastAsia"/>
              </w:rPr>
              <w:t xml:space="preserve">Ex. </w:t>
            </w:r>
            <m:oMath>
              <m:r>
                <w:rPr>
                  <w:rFonts w:ascii="Cambria Math" w:eastAsiaTheme="minorEastAsia" w:hAnsi="Cambria Math"/>
                </w:rPr>
                <m:t>10.±5%</m:t>
              </m:r>
            </m:oMath>
          </w:p>
        </w:tc>
      </w:tr>
    </w:tbl>
    <w:p w14:paraId="63356047" w14:textId="77777777" w:rsidR="00D90286" w:rsidRDefault="00200A50" w:rsidP="00200A50">
      <w:pPr>
        <w:spacing w:after="0"/>
        <w:rPr>
          <w:rFonts w:eastAsiaTheme="minorEastAsia"/>
          <w:b/>
        </w:rPr>
      </w:pPr>
      <w:r>
        <w:rPr>
          <w:rFonts w:eastAsiaTheme="minorEastAsia"/>
          <w:b/>
        </w:rPr>
        <w:br/>
      </w:r>
      <w:r w:rsidR="00D90286">
        <w:rPr>
          <w:rFonts w:eastAsiaTheme="minorEastAsia"/>
          <w:b/>
        </w:rPr>
        <w:br/>
      </w:r>
      <w:r w:rsidR="00D90286">
        <w:rPr>
          <w:rFonts w:eastAsiaTheme="minorEastAsia"/>
          <w:b/>
        </w:rPr>
        <w:br/>
      </w:r>
      <w:r w:rsidR="00D90286">
        <w:rPr>
          <w:rFonts w:eastAsiaTheme="minorEastAsia"/>
          <w:b/>
        </w:rPr>
        <w:br/>
      </w:r>
      <w:r w:rsidR="00D90286">
        <w:rPr>
          <w:rFonts w:eastAsiaTheme="minorEastAsia"/>
          <w:b/>
        </w:rPr>
        <w:br/>
      </w:r>
      <w:r w:rsidR="00D90286">
        <w:rPr>
          <w:rFonts w:eastAsiaTheme="minorEastAsia"/>
          <w:b/>
        </w:rPr>
        <w:br/>
      </w:r>
      <w:r w:rsidR="00D90286">
        <w:rPr>
          <w:rFonts w:eastAsiaTheme="minorEastAsia"/>
          <w:b/>
        </w:rPr>
        <w:br/>
      </w:r>
      <w:r w:rsidR="00D90286">
        <w:rPr>
          <w:rFonts w:eastAsiaTheme="minorEastAsia"/>
          <w:b/>
        </w:rPr>
        <w:br/>
      </w:r>
      <w:r w:rsidR="00D90286">
        <w:rPr>
          <w:rFonts w:eastAsiaTheme="minorEastAsia"/>
          <w:b/>
        </w:rPr>
        <w:br/>
      </w:r>
      <w:r w:rsidR="00D90286">
        <w:rPr>
          <w:rFonts w:eastAsiaTheme="minorEastAsia"/>
          <w:b/>
        </w:rPr>
        <w:br/>
      </w:r>
      <w:r w:rsidR="00D90286">
        <w:rPr>
          <w:rFonts w:eastAsiaTheme="minorEastAsia"/>
          <w:b/>
        </w:rPr>
        <w:lastRenderedPageBreak/>
        <w:br/>
      </w:r>
    </w:p>
    <w:p w14:paraId="11BB602F" w14:textId="77777777" w:rsidR="00200A50" w:rsidRDefault="00200A50" w:rsidP="002C5DCC">
      <w:pPr>
        <w:spacing w:after="0"/>
        <w:outlineLvl w:val="0"/>
        <w:rPr>
          <w:rFonts w:eastAsiaTheme="minorEastAsia"/>
        </w:rPr>
      </w:pPr>
      <w:r>
        <w:rPr>
          <w:rFonts w:eastAsiaTheme="minorEastAsia"/>
          <w:b/>
        </w:rPr>
        <w:t>Practice:</w:t>
      </w:r>
    </w:p>
    <w:p w14:paraId="5C659D20" w14:textId="77777777" w:rsidR="00200A50" w:rsidRPr="00EE7A50" w:rsidRDefault="00200A50" w:rsidP="00200A50">
      <w:pPr>
        <w:spacing w:after="0"/>
        <w:rPr>
          <w:rFonts w:eastAsiaTheme="minorEastAsia"/>
        </w:rPr>
      </w:pPr>
      <w:r>
        <w:rPr>
          <w:rFonts w:eastAsiaTheme="minorEastAsia"/>
        </w:rPr>
        <w:tab/>
        <w:t>For questions 23-32, complete the following table:</w:t>
      </w:r>
    </w:p>
    <w:tbl>
      <w:tblPr>
        <w:tblStyle w:val="TableGrid"/>
        <w:tblW w:w="0" w:type="auto"/>
        <w:jc w:val="center"/>
        <w:tblLook w:val="04A0" w:firstRow="1" w:lastRow="0" w:firstColumn="1" w:lastColumn="0" w:noHBand="0" w:noVBand="1"/>
      </w:tblPr>
      <w:tblGrid>
        <w:gridCol w:w="495"/>
        <w:gridCol w:w="1985"/>
        <w:gridCol w:w="2970"/>
        <w:gridCol w:w="3950"/>
      </w:tblGrid>
      <w:tr w:rsidR="00200A50" w14:paraId="175F4A7E" w14:textId="77777777" w:rsidTr="00200B94">
        <w:trPr>
          <w:jc w:val="center"/>
        </w:trPr>
        <w:tc>
          <w:tcPr>
            <w:tcW w:w="445" w:type="dxa"/>
            <w:tcBorders>
              <w:top w:val="nil"/>
              <w:left w:val="nil"/>
              <w:bottom w:val="nil"/>
              <w:right w:val="single" w:sz="4" w:space="0" w:color="auto"/>
            </w:tcBorders>
            <w:vAlign w:val="center"/>
          </w:tcPr>
          <w:p w14:paraId="4149BB5A" w14:textId="77777777" w:rsidR="00200A50" w:rsidRPr="00EE7A50" w:rsidRDefault="00200A50" w:rsidP="00200B94">
            <w:pPr>
              <w:rPr>
                <w:rFonts w:eastAsiaTheme="minorEastAsia"/>
              </w:rPr>
            </w:pPr>
          </w:p>
        </w:tc>
        <w:tc>
          <w:tcPr>
            <w:tcW w:w="1985" w:type="dxa"/>
            <w:tcBorders>
              <w:left w:val="single" w:sz="4" w:space="0" w:color="auto"/>
            </w:tcBorders>
            <w:vAlign w:val="center"/>
          </w:tcPr>
          <w:p w14:paraId="44A546A9" w14:textId="77777777" w:rsidR="00200A50" w:rsidRPr="00EE7A50" w:rsidRDefault="00200A50" w:rsidP="00200B94">
            <w:pPr>
              <w:jc w:val="center"/>
              <w:rPr>
                <w:rFonts w:eastAsiaTheme="minorEastAsia"/>
                <w:b/>
              </w:rPr>
            </w:pPr>
            <w:r w:rsidRPr="00EE7A50">
              <w:rPr>
                <w:rFonts w:eastAsiaTheme="minorEastAsia"/>
                <w:b/>
              </w:rPr>
              <w:t>Given</w:t>
            </w:r>
          </w:p>
        </w:tc>
        <w:tc>
          <w:tcPr>
            <w:tcW w:w="2970" w:type="dxa"/>
            <w:vAlign w:val="center"/>
          </w:tcPr>
          <w:p w14:paraId="13948881" w14:textId="77777777" w:rsidR="00200A50" w:rsidRPr="00EE7A50" w:rsidRDefault="00200A50" w:rsidP="00200B94">
            <w:pPr>
              <w:jc w:val="center"/>
              <w:rPr>
                <w:rFonts w:eastAsiaTheme="minorEastAsia"/>
                <w:b/>
              </w:rPr>
            </w:pPr>
            <w:r w:rsidRPr="00EE7A50">
              <w:rPr>
                <w:rFonts w:eastAsiaTheme="minorEastAsia"/>
                <w:b/>
              </w:rPr>
              <w:t>Is the given a…</w:t>
            </w:r>
          </w:p>
          <w:p w14:paraId="44457ECD" w14:textId="77777777" w:rsidR="00200A50" w:rsidRPr="00EE7A50" w:rsidRDefault="00200A50" w:rsidP="00200B94">
            <w:pPr>
              <w:jc w:val="center"/>
              <w:rPr>
                <w:rFonts w:eastAsiaTheme="minorEastAsia"/>
                <w:b/>
              </w:rPr>
            </w:pPr>
            <w:r w:rsidRPr="00EE7A50">
              <w:rPr>
                <w:rFonts w:eastAsiaTheme="minorEastAsia"/>
                <w:b/>
              </w:rPr>
              <w:t>Absolute or Relative (Percent)</w:t>
            </w:r>
          </w:p>
          <w:p w14:paraId="391E5251" w14:textId="77777777" w:rsidR="00200A50" w:rsidRPr="00EE7A50" w:rsidRDefault="00200A50" w:rsidP="00200B94">
            <w:pPr>
              <w:jc w:val="center"/>
              <w:rPr>
                <w:rFonts w:eastAsiaTheme="minorEastAsia"/>
                <w:b/>
              </w:rPr>
            </w:pPr>
            <w:r w:rsidRPr="00EE7A50">
              <w:rPr>
                <w:rFonts w:eastAsiaTheme="minorEastAsia"/>
                <w:b/>
              </w:rPr>
              <w:t>Uncertainty?</w:t>
            </w:r>
          </w:p>
        </w:tc>
        <w:tc>
          <w:tcPr>
            <w:tcW w:w="3950" w:type="dxa"/>
            <w:vAlign w:val="center"/>
          </w:tcPr>
          <w:p w14:paraId="5B48D114" w14:textId="77777777" w:rsidR="00200A50" w:rsidRDefault="00200A50" w:rsidP="00200B94">
            <w:pPr>
              <w:jc w:val="center"/>
              <w:rPr>
                <w:rFonts w:eastAsiaTheme="minorEastAsia"/>
                <w:b/>
              </w:rPr>
            </w:pPr>
            <w:r w:rsidRPr="00EE7A50">
              <w:rPr>
                <w:rFonts w:eastAsiaTheme="minorEastAsia"/>
                <w:b/>
              </w:rPr>
              <w:t>Convert to the opposite form</w:t>
            </w:r>
            <w:r>
              <w:rPr>
                <w:rFonts w:eastAsiaTheme="minorEastAsia"/>
                <w:b/>
              </w:rPr>
              <w:t xml:space="preserve"> </w:t>
            </w:r>
          </w:p>
          <w:p w14:paraId="1389DC70" w14:textId="77777777" w:rsidR="00200A50" w:rsidRDefault="00200A50" w:rsidP="00200B94">
            <w:pPr>
              <w:jc w:val="center"/>
              <w:rPr>
                <w:rFonts w:eastAsiaTheme="minorEastAsia"/>
                <w:b/>
              </w:rPr>
            </w:pPr>
            <w:r>
              <w:rPr>
                <w:rFonts w:eastAsiaTheme="minorEastAsia"/>
                <w:b/>
              </w:rPr>
              <w:t>(show work)</w:t>
            </w:r>
          </w:p>
          <w:p w14:paraId="2ADA64F1" w14:textId="77777777" w:rsidR="00200A50" w:rsidRPr="00EE7A50" w:rsidRDefault="00200A50" w:rsidP="00200B94">
            <w:pPr>
              <w:jc w:val="center"/>
              <w:rPr>
                <w:rFonts w:eastAsiaTheme="minorEastAsia"/>
                <w:b/>
              </w:rPr>
            </w:pPr>
            <w:r>
              <w:rPr>
                <w:rFonts w:eastAsiaTheme="minorEastAsia"/>
                <w:b/>
              </w:rPr>
              <w:t>(Careful with precision!)</w:t>
            </w:r>
          </w:p>
        </w:tc>
      </w:tr>
      <w:tr w:rsidR="00200A50" w14:paraId="5040F6C7" w14:textId="77777777" w:rsidTr="00200B94">
        <w:trPr>
          <w:jc w:val="center"/>
        </w:trPr>
        <w:tc>
          <w:tcPr>
            <w:tcW w:w="445" w:type="dxa"/>
            <w:tcBorders>
              <w:top w:val="nil"/>
              <w:left w:val="nil"/>
              <w:bottom w:val="nil"/>
              <w:right w:val="single" w:sz="4" w:space="0" w:color="auto"/>
            </w:tcBorders>
            <w:vAlign w:val="center"/>
          </w:tcPr>
          <w:p w14:paraId="3DB98E8D" w14:textId="77777777" w:rsidR="00200A50" w:rsidRPr="00200A50" w:rsidRDefault="00200A50" w:rsidP="00200A50">
            <w:pPr>
              <w:rPr>
                <w:rFonts w:eastAsiaTheme="minorEastAsia"/>
              </w:rPr>
            </w:pPr>
            <w:r>
              <w:rPr>
                <w:rFonts w:eastAsiaTheme="minorEastAsia"/>
              </w:rPr>
              <w:t>23.</w:t>
            </w:r>
          </w:p>
        </w:tc>
        <w:tc>
          <w:tcPr>
            <w:tcW w:w="1985" w:type="dxa"/>
            <w:tcBorders>
              <w:left w:val="single" w:sz="4" w:space="0" w:color="auto"/>
            </w:tcBorders>
            <w:vAlign w:val="center"/>
          </w:tcPr>
          <w:p w14:paraId="129E9BB4" w14:textId="77777777" w:rsidR="00200A50" w:rsidRPr="00EE7A50" w:rsidRDefault="00200A50" w:rsidP="00200B94">
            <w:pPr>
              <w:jc w:val="center"/>
              <w:rPr>
                <w:rFonts w:eastAsiaTheme="minorEastAsia"/>
              </w:rPr>
            </w:pPr>
            <m:oMathPara>
              <m:oMath>
                <m:r>
                  <m:rPr>
                    <m:sty m:val="p"/>
                  </m:rPr>
                  <w:rPr>
                    <w:rFonts w:ascii="Cambria Math" w:eastAsiaTheme="minorEastAsia" w:hAnsi="Cambria Math"/>
                  </w:rPr>
                  <m:t>5.2±0.1</m:t>
                </m:r>
                <m:r>
                  <w:rPr>
                    <w:rFonts w:ascii="Cambria Math" w:eastAsiaTheme="minorEastAsia" w:hAnsi="Cambria Math"/>
                  </w:rPr>
                  <m:t>g</m:t>
                </m:r>
              </m:oMath>
            </m:oMathPara>
          </w:p>
        </w:tc>
        <w:tc>
          <w:tcPr>
            <w:tcW w:w="2970" w:type="dxa"/>
            <w:vAlign w:val="center"/>
          </w:tcPr>
          <w:p w14:paraId="69C8121E" w14:textId="77777777" w:rsidR="00200A50" w:rsidRDefault="00200A50" w:rsidP="00200B94">
            <w:pPr>
              <w:jc w:val="center"/>
              <w:rPr>
                <w:rFonts w:eastAsiaTheme="minorEastAsia"/>
                <w:b/>
              </w:rPr>
            </w:pPr>
          </w:p>
          <w:p w14:paraId="3B6BFEE9" w14:textId="77777777" w:rsidR="0044154A" w:rsidRDefault="0044154A" w:rsidP="00200B94">
            <w:pPr>
              <w:jc w:val="center"/>
              <w:rPr>
                <w:rFonts w:eastAsiaTheme="minorEastAsia"/>
                <w:b/>
              </w:rPr>
            </w:pPr>
          </w:p>
          <w:p w14:paraId="391F0DB5" w14:textId="77777777" w:rsidR="0044154A" w:rsidRDefault="0044154A" w:rsidP="00200B94">
            <w:pPr>
              <w:jc w:val="center"/>
              <w:rPr>
                <w:rFonts w:eastAsiaTheme="minorEastAsia"/>
                <w:b/>
              </w:rPr>
            </w:pPr>
          </w:p>
          <w:p w14:paraId="775DA328" w14:textId="77777777" w:rsidR="0044154A" w:rsidRPr="00EE7A50" w:rsidRDefault="0044154A" w:rsidP="00200B94">
            <w:pPr>
              <w:jc w:val="center"/>
              <w:rPr>
                <w:rFonts w:eastAsiaTheme="minorEastAsia"/>
                <w:b/>
              </w:rPr>
            </w:pPr>
          </w:p>
        </w:tc>
        <w:tc>
          <w:tcPr>
            <w:tcW w:w="3950" w:type="dxa"/>
            <w:vAlign w:val="center"/>
          </w:tcPr>
          <w:p w14:paraId="5E491D88" w14:textId="77777777" w:rsidR="00200A50" w:rsidRDefault="00200A50" w:rsidP="00200B94">
            <w:pPr>
              <w:jc w:val="center"/>
              <w:rPr>
                <w:rFonts w:eastAsiaTheme="minorEastAsia"/>
                <w:b/>
              </w:rPr>
            </w:pPr>
          </w:p>
          <w:p w14:paraId="35FEC8BE" w14:textId="77777777" w:rsidR="00200A50" w:rsidRDefault="00200A50" w:rsidP="00200B94">
            <w:pPr>
              <w:jc w:val="center"/>
              <w:rPr>
                <w:rFonts w:eastAsiaTheme="minorEastAsia"/>
                <w:b/>
              </w:rPr>
            </w:pPr>
          </w:p>
          <w:p w14:paraId="0A67EECD" w14:textId="77777777" w:rsidR="00200A50" w:rsidRPr="00EE7A50" w:rsidRDefault="00200A50" w:rsidP="00200B94">
            <w:pPr>
              <w:jc w:val="center"/>
              <w:rPr>
                <w:rFonts w:eastAsiaTheme="minorEastAsia"/>
                <w:b/>
              </w:rPr>
            </w:pPr>
          </w:p>
        </w:tc>
      </w:tr>
      <w:tr w:rsidR="00200A50" w14:paraId="4CC44836" w14:textId="77777777" w:rsidTr="00200B94">
        <w:trPr>
          <w:jc w:val="center"/>
        </w:trPr>
        <w:tc>
          <w:tcPr>
            <w:tcW w:w="445" w:type="dxa"/>
            <w:tcBorders>
              <w:top w:val="nil"/>
              <w:left w:val="nil"/>
              <w:bottom w:val="nil"/>
              <w:right w:val="single" w:sz="4" w:space="0" w:color="auto"/>
            </w:tcBorders>
            <w:vAlign w:val="center"/>
          </w:tcPr>
          <w:p w14:paraId="674814FF" w14:textId="77777777" w:rsidR="00200A50" w:rsidRPr="00EE7A50" w:rsidRDefault="00200A50" w:rsidP="00200B94">
            <w:pPr>
              <w:rPr>
                <w:rFonts w:eastAsiaTheme="minorEastAsia"/>
              </w:rPr>
            </w:pPr>
            <w:r>
              <w:rPr>
                <w:rFonts w:eastAsiaTheme="minorEastAsia"/>
              </w:rPr>
              <w:t>24</w:t>
            </w:r>
          </w:p>
        </w:tc>
        <w:tc>
          <w:tcPr>
            <w:tcW w:w="1985" w:type="dxa"/>
            <w:tcBorders>
              <w:left w:val="single" w:sz="4" w:space="0" w:color="auto"/>
            </w:tcBorders>
            <w:vAlign w:val="center"/>
          </w:tcPr>
          <w:p w14:paraId="535A5945" w14:textId="77777777" w:rsidR="00200A50" w:rsidRPr="00EE7A50" w:rsidRDefault="00200A50" w:rsidP="00200B94">
            <w:pPr>
              <w:jc w:val="center"/>
              <w:rPr>
                <w:rFonts w:eastAsiaTheme="minorEastAsia"/>
              </w:rPr>
            </w:pPr>
            <m:oMathPara>
              <m:oMath>
                <m:r>
                  <w:rPr>
                    <w:rFonts w:ascii="Cambria Math" w:eastAsiaTheme="minorEastAsia" w:hAnsi="Cambria Math"/>
                  </w:rPr>
                  <m:t>22lbs±5%</m:t>
                </m:r>
              </m:oMath>
            </m:oMathPara>
          </w:p>
        </w:tc>
        <w:tc>
          <w:tcPr>
            <w:tcW w:w="2970" w:type="dxa"/>
            <w:vAlign w:val="center"/>
          </w:tcPr>
          <w:p w14:paraId="4C1F95B7" w14:textId="77777777" w:rsidR="00200A50" w:rsidRDefault="00200A50" w:rsidP="00200B94">
            <w:pPr>
              <w:jc w:val="center"/>
              <w:rPr>
                <w:rFonts w:eastAsiaTheme="minorEastAsia"/>
                <w:b/>
              </w:rPr>
            </w:pPr>
          </w:p>
          <w:p w14:paraId="72BF6BAA" w14:textId="77777777" w:rsidR="0044154A" w:rsidRDefault="0044154A" w:rsidP="00200B94">
            <w:pPr>
              <w:jc w:val="center"/>
              <w:rPr>
                <w:rFonts w:eastAsiaTheme="minorEastAsia"/>
                <w:b/>
              </w:rPr>
            </w:pPr>
          </w:p>
          <w:p w14:paraId="34923EF6" w14:textId="77777777" w:rsidR="0044154A" w:rsidRDefault="0044154A" w:rsidP="00200B94">
            <w:pPr>
              <w:jc w:val="center"/>
              <w:rPr>
                <w:rFonts w:eastAsiaTheme="minorEastAsia"/>
                <w:b/>
              </w:rPr>
            </w:pPr>
          </w:p>
          <w:p w14:paraId="698633EA" w14:textId="77777777" w:rsidR="0044154A" w:rsidRPr="00EE7A50" w:rsidRDefault="0044154A" w:rsidP="00200B94">
            <w:pPr>
              <w:jc w:val="center"/>
              <w:rPr>
                <w:rFonts w:eastAsiaTheme="minorEastAsia"/>
                <w:b/>
              </w:rPr>
            </w:pPr>
          </w:p>
        </w:tc>
        <w:tc>
          <w:tcPr>
            <w:tcW w:w="3950" w:type="dxa"/>
            <w:vAlign w:val="center"/>
          </w:tcPr>
          <w:p w14:paraId="5C827BF6" w14:textId="77777777" w:rsidR="00200A50" w:rsidRDefault="00200A50" w:rsidP="00200B94">
            <w:pPr>
              <w:jc w:val="center"/>
              <w:rPr>
                <w:rFonts w:eastAsiaTheme="minorEastAsia"/>
                <w:b/>
              </w:rPr>
            </w:pPr>
          </w:p>
          <w:p w14:paraId="14DA720C" w14:textId="77777777" w:rsidR="00200A50" w:rsidRDefault="00200A50" w:rsidP="00200B94">
            <w:pPr>
              <w:jc w:val="center"/>
              <w:rPr>
                <w:rFonts w:eastAsiaTheme="minorEastAsia"/>
                <w:b/>
              </w:rPr>
            </w:pPr>
          </w:p>
          <w:p w14:paraId="1B55FC7F" w14:textId="77777777" w:rsidR="00200A50" w:rsidRPr="00EE7A50" w:rsidRDefault="00200A50" w:rsidP="00200B94">
            <w:pPr>
              <w:jc w:val="center"/>
              <w:rPr>
                <w:rFonts w:eastAsiaTheme="minorEastAsia"/>
                <w:b/>
              </w:rPr>
            </w:pPr>
          </w:p>
        </w:tc>
      </w:tr>
      <w:tr w:rsidR="00200A50" w14:paraId="30332805" w14:textId="77777777" w:rsidTr="00200B94">
        <w:trPr>
          <w:jc w:val="center"/>
        </w:trPr>
        <w:tc>
          <w:tcPr>
            <w:tcW w:w="445" w:type="dxa"/>
            <w:tcBorders>
              <w:top w:val="nil"/>
              <w:left w:val="nil"/>
              <w:bottom w:val="nil"/>
              <w:right w:val="single" w:sz="4" w:space="0" w:color="auto"/>
            </w:tcBorders>
            <w:vAlign w:val="center"/>
          </w:tcPr>
          <w:p w14:paraId="211322AD" w14:textId="77777777" w:rsidR="00200A50" w:rsidRPr="00EE7A50" w:rsidRDefault="00200A50" w:rsidP="00200B94">
            <w:pPr>
              <w:rPr>
                <w:rFonts w:eastAsiaTheme="minorEastAsia"/>
              </w:rPr>
            </w:pPr>
            <w:r>
              <w:rPr>
                <w:rFonts w:eastAsiaTheme="minorEastAsia"/>
              </w:rPr>
              <w:t>25</w:t>
            </w:r>
          </w:p>
        </w:tc>
        <w:tc>
          <w:tcPr>
            <w:tcW w:w="1985" w:type="dxa"/>
            <w:tcBorders>
              <w:left w:val="single" w:sz="4" w:space="0" w:color="auto"/>
            </w:tcBorders>
            <w:vAlign w:val="center"/>
          </w:tcPr>
          <w:p w14:paraId="7625FF44" w14:textId="77777777" w:rsidR="00200A50" w:rsidRPr="00EE7A50" w:rsidRDefault="00C357A3" w:rsidP="00C357A3">
            <w:pPr>
              <w:jc w:val="center"/>
              <w:rPr>
                <w:rFonts w:eastAsiaTheme="minorEastAsia"/>
              </w:rPr>
            </w:pPr>
            <m:oMathPara>
              <m:oMath>
                <m:r>
                  <w:rPr>
                    <w:rFonts w:ascii="Cambria Math" w:eastAsiaTheme="minorEastAsia" w:hAnsi="Cambria Math"/>
                  </w:rPr>
                  <m:t>4cm±3%</m:t>
                </m:r>
              </m:oMath>
            </m:oMathPara>
          </w:p>
        </w:tc>
        <w:tc>
          <w:tcPr>
            <w:tcW w:w="2970" w:type="dxa"/>
            <w:vAlign w:val="center"/>
          </w:tcPr>
          <w:p w14:paraId="2ABECB4A" w14:textId="77777777" w:rsidR="00200A50" w:rsidRDefault="00200A50" w:rsidP="00200B94">
            <w:pPr>
              <w:jc w:val="center"/>
              <w:rPr>
                <w:rFonts w:eastAsiaTheme="minorEastAsia"/>
                <w:b/>
              </w:rPr>
            </w:pPr>
          </w:p>
          <w:p w14:paraId="7489ABD3" w14:textId="77777777" w:rsidR="0044154A" w:rsidRDefault="0044154A" w:rsidP="00200B94">
            <w:pPr>
              <w:jc w:val="center"/>
              <w:rPr>
                <w:rFonts w:eastAsiaTheme="minorEastAsia"/>
                <w:b/>
              </w:rPr>
            </w:pPr>
          </w:p>
          <w:p w14:paraId="6091A49A" w14:textId="77777777" w:rsidR="0044154A" w:rsidRDefault="0044154A" w:rsidP="00200B94">
            <w:pPr>
              <w:jc w:val="center"/>
              <w:rPr>
                <w:rFonts w:eastAsiaTheme="minorEastAsia"/>
                <w:b/>
              </w:rPr>
            </w:pPr>
          </w:p>
          <w:p w14:paraId="4E6497F6" w14:textId="77777777" w:rsidR="0044154A" w:rsidRPr="00EE7A50" w:rsidRDefault="0044154A" w:rsidP="00200B94">
            <w:pPr>
              <w:jc w:val="center"/>
              <w:rPr>
                <w:rFonts w:eastAsiaTheme="minorEastAsia"/>
                <w:b/>
              </w:rPr>
            </w:pPr>
          </w:p>
        </w:tc>
        <w:tc>
          <w:tcPr>
            <w:tcW w:w="3950" w:type="dxa"/>
            <w:vAlign w:val="center"/>
          </w:tcPr>
          <w:p w14:paraId="0426A76A" w14:textId="77777777" w:rsidR="00200A50" w:rsidRDefault="00200A50" w:rsidP="00200B94">
            <w:pPr>
              <w:jc w:val="center"/>
              <w:rPr>
                <w:rFonts w:eastAsiaTheme="minorEastAsia"/>
                <w:b/>
              </w:rPr>
            </w:pPr>
          </w:p>
          <w:p w14:paraId="59F14853" w14:textId="77777777" w:rsidR="00200A50" w:rsidRDefault="00200A50" w:rsidP="00200B94">
            <w:pPr>
              <w:jc w:val="center"/>
              <w:rPr>
                <w:rFonts w:eastAsiaTheme="minorEastAsia"/>
                <w:b/>
              </w:rPr>
            </w:pPr>
          </w:p>
          <w:p w14:paraId="1870888C" w14:textId="77777777" w:rsidR="00200A50" w:rsidRPr="00EE7A50" w:rsidRDefault="00200A50" w:rsidP="00200B94">
            <w:pPr>
              <w:jc w:val="center"/>
              <w:rPr>
                <w:rFonts w:eastAsiaTheme="minorEastAsia"/>
                <w:b/>
              </w:rPr>
            </w:pPr>
          </w:p>
        </w:tc>
      </w:tr>
      <w:tr w:rsidR="00200A50" w14:paraId="003123B7" w14:textId="77777777" w:rsidTr="00200B94">
        <w:trPr>
          <w:jc w:val="center"/>
        </w:trPr>
        <w:tc>
          <w:tcPr>
            <w:tcW w:w="445" w:type="dxa"/>
            <w:tcBorders>
              <w:top w:val="nil"/>
              <w:left w:val="nil"/>
              <w:bottom w:val="nil"/>
              <w:right w:val="single" w:sz="4" w:space="0" w:color="auto"/>
            </w:tcBorders>
            <w:vAlign w:val="center"/>
          </w:tcPr>
          <w:p w14:paraId="35931465" w14:textId="77777777" w:rsidR="00200A50" w:rsidRPr="00EE7A50" w:rsidRDefault="00200A50" w:rsidP="00200B94">
            <w:pPr>
              <w:rPr>
                <w:rFonts w:eastAsiaTheme="minorEastAsia"/>
              </w:rPr>
            </w:pPr>
            <w:r>
              <w:rPr>
                <w:rFonts w:eastAsiaTheme="minorEastAsia"/>
              </w:rPr>
              <w:t>26</w:t>
            </w:r>
          </w:p>
        </w:tc>
        <w:tc>
          <w:tcPr>
            <w:tcW w:w="1985" w:type="dxa"/>
            <w:tcBorders>
              <w:left w:val="single" w:sz="4" w:space="0" w:color="auto"/>
            </w:tcBorders>
            <w:vAlign w:val="center"/>
          </w:tcPr>
          <w:p w14:paraId="66823297" w14:textId="77777777" w:rsidR="00200A50" w:rsidRPr="00EE7A50" w:rsidRDefault="00200A50" w:rsidP="00200B94">
            <w:pPr>
              <w:jc w:val="center"/>
              <w:rPr>
                <w:rFonts w:eastAsiaTheme="minorEastAsia"/>
              </w:rPr>
            </w:pPr>
            <m:oMathPara>
              <m:oMath>
                <m:r>
                  <w:rPr>
                    <w:rFonts w:ascii="Cambria Math" w:eastAsiaTheme="minorEastAsia" w:hAnsi="Cambria Math"/>
                  </w:rPr>
                  <m:t>2.40±0.02g</m:t>
                </m:r>
              </m:oMath>
            </m:oMathPara>
          </w:p>
        </w:tc>
        <w:tc>
          <w:tcPr>
            <w:tcW w:w="2970" w:type="dxa"/>
            <w:vAlign w:val="center"/>
          </w:tcPr>
          <w:p w14:paraId="2BDBCB22" w14:textId="77777777" w:rsidR="00200A50" w:rsidRDefault="00200A50" w:rsidP="00200B94">
            <w:pPr>
              <w:jc w:val="center"/>
              <w:rPr>
                <w:rFonts w:eastAsiaTheme="minorEastAsia"/>
                <w:b/>
              </w:rPr>
            </w:pPr>
          </w:p>
          <w:p w14:paraId="2A0CAFFE" w14:textId="77777777" w:rsidR="0044154A" w:rsidRDefault="0044154A" w:rsidP="00200B94">
            <w:pPr>
              <w:jc w:val="center"/>
              <w:rPr>
                <w:rFonts w:eastAsiaTheme="minorEastAsia"/>
                <w:b/>
              </w:rPr>
            </w:pPr>
          </w:p>
          <w:p w14:paraId="43C8788B" w14:textId="77777777" w:rsidR="0044154A" w:rsidRDefault="0044154A" w:rsidP="00200B94">
            <w:pPr>
              <w:jc w:val="center"/>
              <w:rPr>
                <w:rFonts w:eastAsiaTheme="minorEastAsia"/>
                <w:b/>
              </w:rPr>
            </w:pPr>
          </w:p>
          <w:p w14:paraId="7CC53B18" w14:textId="77777777" w:rsidR="0044154A" w:rsidRPr="00EE7A50" w:rsidRDefault="0044154A" w:rsidP="00200B94">
            <w:pPr>
              <w:jc w:val="center"/>
              <w:rPr>
                <w:rFonts w:eastAsiaTheme="minorEastAsia"/>
                <w:b/>
              </w:rPr>
            </w:pPr>
          </w:p>
        </w:tc>
        <w:tc>
          <w:tcPr>
            <w:tcW w:w="3950" w:type="dxa"/>
            <w:vAlign w:val="center"/>
          </w:tcPr>
          <w:p w14:paraId="3578F650" w14:textId="77777777" w:rsidR="00200A50" w:rsidRDefault="00200A50" w:rsidP="00200B94">
            <w:pPr>
              <w:jc w:val="center"/>
              <w:rPr>
                <w:rFonts w:eastAsiaTheme="minorEastAsia"/>
                <w:b/>
              </w:rPr>
            </w:pPr>
          </w:p>
          <w:p w14:paraId="7C8E38CB" w14:textId="77777777" w:rsidR="00200A50" w:rsidRDefault="00200A50" w:rsidP="00200B94">
            <w:pPr>
              <w:jc w:val="center"/>
              <w:rPr>
                <w:rFonts w:eastAsiaTheme="minorEastAsia"/>
                <w:b/>
              </w:rPr>
            </w:pPr>
          </w:p>
          <w:p w14:paraId="7725CCDD" w14:textId="77777777" w:rsidR="00200A50" w:rsidRPr="00EE7A50" w:rsidRDefault="00200A50" w:rsidP="00200B94">
            <w:pPr>
              <w:jc w:val="center"/>
              <w:rPr>
                <w:rFonts w:eastAsiaTheme="minorEastAsia"/>
                <w:b/>
              </w:rPr>
            </w:pPr>
          </w:p>
        </w:tc>
      </w:tr>
      <w:tr w:rsidR="00200A50" w14:paraId="2195CB4F" w14:textId="77777777" w:rsidTr="00200B94">
        <w:trPr>
          <w:jc w:val="center"/>
        </w:trPr>
        <w:tc>
          <w:tcPr>
            <w:tcW w:w="445" w:type="dxa"/>
            <w:tcBorders>
              <w:top w:val="nil"/>
              <w:left w:val="nil"/>
              <w:bottom w:val="nil"/>
              <w:right w:val="single" w:sz="4" w:space="0" w:color="auto"/>
            </w:tcBorders>
            <w:vAlign w:val="center"/>
          </w:tcPr>
          <w:p w14:paraId="7833C678" w14:textId="77777777" w:rsidR="00200A50" w:rsidRPr="00EE7A50" w:rsidRDefault="00200A50" w:rsidP="00200B94">
            <w:pPr>
              <w:rPr>
                <w:rFonts w:eastAsiaTheme="minorEastAsia"/>
              </w:rPr>
            </w:pPr>
            <w:r>
              <w:rPr>
                <w:rFonts w:eastAsiaTheme="minorEastAsia"/>
              </w:rPr>
              <w:t>27</w:t>
            </w:r>
          </w:p>
        </w:tc>
        <w:tc>
          <w:tcPr>
            <w:tcW w:w="1985" w:type="dxa"/>
            <w:tcBorders>
              <w:left w:val="single" w:sz="4" w:space="0" w:color="auto"/>
            </w:tcBorders>
            <w:vAlign w:val="center"/>
          </w:tcPr>
          <w:p w14:paraId="7551E320" w14:textId="77777777" w:rsidR="00200A50" w:rsidRPr="00EE7A50" w:rsidRDefault="00200A50" w:rsidP="00200B94">
            <w:pPr>
              <w:jc w:val="center"/>
              <w:rPr>
                <w:rFonts w:eastAsiaTheme="minorEastAsia"/>
              </w:rPr>
            </w:pPr>
            <m:oMathPara>
              <m:oMath>
                <m:r>
                  <w:rPr>
                    <w:rFonts w:ascii="Cambria Math" w:eastAsiaTheme="minorEastAsia" w:hAnsi="Cambria Math"/>
                  </w:rPr>
                  <m:t>112mg±2%</m:t>
                </m:r>
              </m:oMath>
            </m:oMathPara>
          </w:p>
        </w:tc>
        <w:tc>
          <w:tcPr>
            <w:tcW w:w="2970" w:type="dxa"/>
            <w:vAlign w:val="center"/>
          </w:tcPr>
          <w:p w14:paraId="618342AD" w14:textId="77777777" w:rsidR="00200A50" w:rsidRDefault="00200A50" w:rsidP="00200B94">
            <w:pPr>
              <w:jc w:val="center"/>
              <w:rPr>
                <w:rFonts w:eastAsiaTheme="minorEastAsia"/>
                <w:b/>
              </w:rPr>
            </w:pPr>
          </w:p>
          <w:p w14:paraId="03A1D106" w14:textId="77777777" w:rsidR="0044154A" w:rsidRDefault="0044154A" w:rsidP="00200B94">
            <w:pPr>
              <w:jc w:val="center"/>
              <w:rPr>
                <w:rFonts w:eastAsiaTheme="minorEastAsia"/>
                <w:b/>
              </w:rPr>
            </w:pPr>
          </w:p>
          <w:p w14:paraId="71DC956A" w14:textId="77777777" w:rsidR="0044154A" w:rsidRDefault="0044154A" w:rsidP="00200B94">
            <w:pPr>
              <w:jc w:val="center"/>
              <w:rPr>
                <w:rFonts w:eastAsiaTheme="minorEastAsia"/>
                <w:b/>
              </w:rPr>
            </w:pPr>
          </w:p>
          <w:p w14:paraId="365CF33A" w14:textId="77777777" w:rsidR="0044154A" w:rsidRPr="00EE7A50" w:rsidRDefault="0044154A" w:rsidP="00200B94">
            <w:pPr>
              <w:jc w:val="center"/>
              <w:rPr>
                <w:rFonts w:eastAsiaTheme="minorEastAsia"/>
                <w:b/>
              </w:rPr>
            </w:pPr>
          </w:p>
        </w:tc>
        <w:tc>
          <w:tcPr>
            <w:tcW w:w="3950" w:type="dxa"/>
            <w:vAlign w:val="center"/>
          </w:tcPr>
          <w:p w14:paraId="26EBCB51" w14:textId="77777777" w:rsidR="00200A50" w:rsidRDefault="00200A50" w:rsidP="00200B94">
            <w:pPr>
              <w:jc w:val="center"/>
              <w:rPr>
                <w:rFonts w:eastAsiaTheme="minorEastAsia"/>
                <w:b/>
              </w:rPr>
            </w:pPr>
          </w:p>
          <w:p w14:paraId="3EE3B4B3" w14:textId="77777777" w:rsidR="00200A50" w:rsidRDefault="00200A50" w:rsidP="00200B94">
            <w:pPr>
              <w:jc w:val="center"/>
              <w:rPr>
                <w:rFonts w:eastAsiaTheme="minorEastAsia"/>
                <w:b/>
              </w:rPr>
            </w:pPr>
          </w:p>
          <w:p w14:paraId="4097FB70" w14:textId="77777777" w:rsidR="00200A50" w:rsidRPr="00EE7A50" w:rsidRDefault="00200A50" w:rsidP="00200B94">
            <w:pPr>
              <w:jc w:val="center"/>
              <w:rPr>
                <w:rFonts w:eastAsiaTheme="minorEastAsia"/>
                <w:b/>
              </w:rPr>
            </w:pPr>
          </w:p>
        </w:tc>
      </w:tr>
      <w:tr w:rsidR="00200A50" w14:paraId="0C7B84B4" w14:textId="77777777" w:rsidTr="00200B94">
        <w:trPr>
          <w:jc w:val="center"/>
        </w:trPr>
        <w:tc>
          <w:tcPr>
            <w:tcW w:w="445" w:type="dxa"/>
            <w:tcBorders>
              <w:top w:val="nil"/>
              <w:left w:val="nil"/>
              <w:bottom w:val="nil"/>
              <w:right w:val="single" w:sz="4" w:space="0" w:color="auto"/>
            </w:tcBorders>
            <w:vAlign w:val="center"/>
          </w:tcPr>
          <w:p w14:paraId="0AA56474" w14:textId="77777777" w:rsidR="00200A50" w:rsidRPr="00EE7A50" w:rsidRDefault="00200A50" w:rsidP="00200B94">
            <w:pPr>
              <w:rPr>
                <w:rFonts w:eastAsiaTheme="minorEastAsia"/>
              </w:rPr>
            </w:pPr>
            <w:r>
              <w:rPr>
                <w:rFonts w:eastAsiaTheme="minorEastAsia"/>
              </w:rPr>
              <w:t>28</w:t>
            </w:r>
          </w:p>
        </w:tc>
        <w:tc>
          <w:tcPr>
            <w:tcW w:w="1985" w:type="dxa"/>
            <w:tcBorders>
              <w:left w:val="single" w:sz="4" w:space="0" w:color="auto"/>
            </w:tcBorders>
            <w:vAlign w:val="center"/>
          </w:tcPr>
          <w:p w14:paraId="060B65F3" w14:textId="77777777" w:rsidR="00200A50" w:rsidRPr="00EE7A50" w:rsidRDefault="00200A50" w:rsidP="00200B94">
            <w:pPr>
              <w:jc w:val="center"/>
              <w:rPr>
                <w:rFonts w:eastAsiaTheme="minorEastAsia"/>
              </w:rPr>
            </w:pPr>
            <m:oMathPara>
              <m:oMath>
                <m:r>
                  <w:rPr>
                    <w:rFonts w:ascii="Cambria Math" w:eastAsiaTheme="minorEastAsia" w:hAnsi="Cambria Math"/>
                  </w:rPr>
                  <m:t>5.0x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±0.01g</m:t>
                </m:r>
              </m:oMath>
            </m:oMathPara>
          </w:p>
        </w:tc>
        <w:tc>
          <w:tcPr>
            <w:tcW w:w="2970" w:type="dxa"/>
            <w:vAlign w:val="center"/>
          </w:tcPr>
          <w:p w14:paraId="7E52CA67" w14:textId="77777777" w:rsidR="00200A50" w:rsidRDefault="00200A50" w:rsidP="00200B94">
            <w:pPr>
              <w:jc w:val="center"/>
              <w:rPr>
                <w:rFonts w:eastAsiaTheme="minorEastAsia"/>
                <w:b/>
              </w:rPr>
            </w:pPr>
          </w:p>
          <w:p w14:paraId="492BDB49" w14:textId="77777777" w:rsidR="0044154A" w:rsidRDefault="0044154A" w:rsidP="00200B94">
            <w:pPr>
              <w:jc w:val="center"/>
              <w:rPr>
                <w:rFonts w:eastAsiaTheme="minorEastAsia"/>
                <w:b/>
              </w:rPr>
            </w:pPr>
          </w:p>
          <w:p w14:paraId="328861C0" w14:textId="77777777" w:rsidR="0044154A" w:rsidRDefault="0044154A" w:rsidP="00200B94">
            <w:pPr>
              <w:jc w:val="center"/>
              <w:rPr>
                <w:rFonts w:eastAsiaTheme="minorEastAsia"/>
                <w:b/>
              </w:rPr>
            </w:pPr>
          </w:p>
          <w:p w14:paraId="351AE19C" w14:textId="77777777" w:rsidR="0044154A" w:rsidRPr="00EE7A50" w:rsidRDefault="0044154A" w:rsidP="00200B94">
            <w:pPr>
              <w:jc w:val="center"/>
              <w:rPr>
                <w:rFonts w:eastAsiaTheme="minorEastAsia"/>
                <w:b/>
              </w:rPr>
            </w:pPr>
          </w:p>
        </w:tc>
        <w:tc>
          <w:tcPr>
            <w:tcW w:w="3950" w:type="dxa"/>
            <w:vAlign w:val="center"/>
          </w:tcPr>
          <w:p w14:paraId="634DF5DC" w14:textId="77777777" w:rsidR="00200A50" w:rsidRDefault="00200A50" w:rsidP="00200B94">
            <w:pPr>
              <w:jc w:val="center"/>
              <w:rPr>
                <w:rFonts w:eastAsiaTheme="minorEastAsia"/>
                <w:b/>
              </w:rPr>
            </w:pPr>
          </w:p>
          <w:p w14:paraId="40DDF11B" w14:textId="77777777" w:rsidR="00200A50" w:rsidRDefault="00200A50" w:rsidP="00200B94">
            <w:pPr>
              <w:jc w:val="center"/>
              <w:rPr>
                <w:rFonts w:eastAsiaTheme="minorEastAsia"/>
                <w:b/>
              </w:rPr>
            </w:pPr>
          </w:p>
          <w:p w14:paraId="1D778023" w14:textId="77777777" w:rsidR="00200A50" w:rsidRPr="00EE7A50" w:rsidRDefault="00200A50" w:rsidP="00200B94">
            <w:pPr>
              <w:jc w:val="center"/>
              <w:rPr>
                <w:rFonts w:eastAsiaTheme="minorEastAsia"/>
                <w:b/>
              </w:rPr>
            </w:pPr>
          </w:p>
        </w:tc>
      </w:tr>
      <w:tr w:rsidR="00200A50" w14:paraId="4F4C8473" w14:textId="77777777" w:rsidTr="00200B94">
        <w:trPr>
          <w:jc w:val="center"/>
        </w:trPr>
        <w:tc>
          <w:tcPr>
            <w:tcW w:w="445" w:type="dxa"/>
            <w:tcBorders>
              <w:top w:val="nil"/>
              <w:left w:val="nil"/>
              <w:bottom w:val="nil"/>
              <w:right w:val="single" w:sz="4" w:space="0" w:color="auto"/>
            </w:tcBorders>
            <w:vAlign w:val="center"/>
          </w:tcPr>
          <w:p w14:paraId="799E9387" w14:textId="77777777" w:rsidR="00200A50" w:rsidRPr="00EE7A50" w:rsidRDefault="00200A50" w:rsidP="00200B94">
            <w:pPr>
              <w:rPr>
                <w:rFonts w:eastAsiaTheme="minorEastAsia"/>
              </w:rPr>
            </w:pPr>
            <w:r>
              <w:rPr>
                <w:rFonts w:eastAsiaTheme="minorEastAsia"/>
              </w:rPr>
              <w:t>29</w:t>
            </w:r>
          </w:p>
        </w:tc>
        <w:tc>
          <w:tcPr>
            <w:tcW w:w="1985" w:type="dxa"/>
            <w:tcBorders>
              <w:left w:val="single" w:sz="4" w:space="0" w:color="auto"/>
            </w:tcBorders>
            <w:vAlign w:val="center"/>
          </w:tcPr>
          <w:p w14:paraId="538E8D57" w14:textId="77777777" w:rsidR="00200A50" w:rsidRPr="00EE7A50" w:rsidRDefault="00200A50" w:rsidP="00200B94">
            <w:pPr>
              <w:jc w:val="center"/>
              <w:rPr>
                <w:rFonts w:eastAsiaTheme="minorEastAsia"/>
              </w:rPr>
            </w:pPr>
            <m:oMathPara>
              <m:oMath>
                <m:r>
                  <w:rPr>
                    <w:rFonts w:ascii="Cambria Math" w:eastAsiaTheme="minorEastAsia" w:hAnsi="Cambria Math"/>
                  </w:rPr>
                  <m:t>7cm±10%</m:t>
                </m:r>
              </m:oMath>
            </m:oMathPara>
          </w:p>
        </w:tc>
        <w:tc>
          <w:tcPr>
            <w:tcW w:w="2970" w:type="dxa"/>
            <w:vAlign w:val="center"/>
          </w:tcPr>
          <w:p w14:paraId="1ED120A5" w14:textId="77777777" w:rsidR="00200A50" w:rsidRDefault="00200A50" w:rsidP="00200B94">
            <w:pPr>
              <w:jc w:val="center"/>
              <w:rPr>
                <w:rFonts w:eastAsiaTheme="minorEastAsia"/>
                <w:b/>
              </w:rPr>
            </w:pPr>
          </w:p>
          <w:p w14:paraId="57DE0BD8" w14:textId="77777777" w:rsidR="0044154A" w:rsidRDefault="0044154A" w:rsidP="00200B94">
            <w:pPr>
              <w:jc w:val="center"/>
              <w:rPr>
                <w:rFonts w:eastAsiaTheme="minorEastAsia"/>
                <w:b/>
              </w:rPr>
            </w:pPr>
          </w:p>
          <w:p w14:paraId="7C793641" w14:textId="77777777" w:rsidR="0044154A" w:rsidRDefault="0044154A" w:rsidP="00200B94">
            <w:pPr>
              <w:jc w:val="center"/>
              <w:rPr>
                <w:rFonts w:eastAsiaTheme="minorEastAsia"/>
                <w:b/>
              </w:rPr>
            </w:pPr>
          </w:p>
          <w:p w14:paraId="5123652E" w14:textId="77777777" w:rsidR="0044154A" w:rsidRPr="00EE7A50" w:rsidRDefault="0044154A" w:rsidP="00200B94">
            <w:pPr>
              <w:jc w:val="center"/>
              <w:rPr>
                <w:rFonts w:eastAsiaTheme="minorEastAsia"/>
                <w:b/>
              </w:rPr>
            </w:pPr>
          </w:p>
        </w:tc>
        <w:tc>
          <w:tcPr>
            <w:tcW w:w="3950" w:type="dxa"/>
            <w:vAlign w:val="center"/>
          </w:tcPr>
          <w:p w14:paraId="55ED826E" w14:textId="77777777" w:rsidR="00200A50" w:rsidRDefault="00200A50" w:rsidP="00200B94">
            <w:pPr>
              <w:jc w:val="center"/>
              <w:rPr>
                <w:rFonts w:eastAsiaTheme="minorEastAsia"/>
                <w:b/>
              </w:rPr>
            </w:pPr>
          </w:p>
          <w:p w14:paraId="13B1A54F" w14:textId="77777777" w:rsidR="00200A50" w:rsidRDefault="00200A50" w:rsidP="00200B94">
            <w:pPr>
              <w:jc w:val="center"/>
              <w:rPr>
                <w:rFonts w:eastAsiaTheme="minorEastAsia"/>
                <w:b/>
              </w:rPr>
            </w:pPr>
          </w:p>
          <w:p w14:paraId="211F7808" w14:textId="77777777" w:rsidR="00200A50" w:rsidRPr="00EE7A50" w:rsidRDefault="00200A50" w:rsidP="00200B94">
            <w:pPr>
              <w:jc w:val="center"/>
              <w:rPr>
                <w:rFonts w:eastAsiaTheme="minorEastAsia"/>
                <w:b/>
              </w:rPr>
            </w:pPr>
          </w:p>
        </w:tc>
      </w:tr>
      <w:tr w:rsidR="00200A50" w14:paraId="050A27E7" w14:textId="77777777" w:rsidTr="00200B94">
        <w:trPr>
          <w:jc w:val="center"/>
        </w:trPr>
        <w:tc>
          <w:tcPr>
            <w:tcW w:w="445" w:type="dxa"/>
            <w:tcBorders>
              <w:top w:val="nil"/>
              <w:left w:val="nil"/>
              <w:bottom w:val="nil"/>
              <w:right w:val="single" w:sz="4" w:space="0" w:color="auto"/>
            </w:tcBorders>
            <w:vAlign w:val="center"/>
          </w:tcPr>
          <w:p w14:paraId="45821CCC" w14:textId="77777777" w:rsidR="00200A50" w:rsidRPr="00EE7A50" w:rsidRDefault="00200A50" w:rsidP="00200B94">
            <w:pPr>
              <w:rPr>
                <w:rFonts w:eastAsiaTheme="minorEastAsia"/>
              </w:rPr>
            </w:pPr>
            <w:r>
              <w:rPr>
                <w:rFonts w:eastAsiaTheme="minorEastAsia"/>
              </w:rPr>
              <w:t>30</w:t>
            </w:r>
          </w:p>
        </w:tc>
        <w:tc>
          <w:tcPr>
            <w:tcW w:w="1985" w:type="dxa"/>
            <w:tcBorders>
              <w:left w:val="single" w:sz="4" w:space="0" w:color="auto"/>
            </w:tcBorders>
            <w:vAlign w:val="center"/>
          </w:tcPr>
          <w:p w14:paraId="2B97A2F7" w14:textId="77777777" w:rsidR="00200A50" w:rsidRPr="00EE7A50" w:rsidRDefault="00C357A3" w:rsidP="00200B94">
            <w:pPr>
              <w:jc w:val="center"/>
              <w:rPr>
                <w:rFonts w:eastAsiaTheme="minorEastAsia"/>
              </w:rPr>
            </w:pPr>
            <m:oMathPara>
              <m:oMath>
                <m:r>
                  <w:rPr>
                    <w:rFonts w:ascii="Cambria Math" w:eastAsiaTheme="minorEastAsia" w:hAnsi="Cambria Math"/>
                  </w:rPr>
                  <m:t>3x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kg±20%</m:t>
                </m:r>
              </m:oMath>
            </m:oMathPara>
          </w:p>
        </w:tc>
        <w:tc>
          <w:tcPr>
            <w:tcW w:w="2970" w:type="dxa"/>
            <w:vAlign w:val="center"/>
          </w:tcPr>
          <w:p w14:paraId="7353A3EF" w14:textId="77777777" w:rsidR="00200A50" w:rsidRDefault="00200A50" w:rsidP="00200B94">
            <w:pPr>
              <w:jc w:val="center"/>
              <w:rPr>
                <w:rFonts w:eastAsiaTheme="minorEastAsia"/>
                <w:b/>
              </w:rPr>
            </w:pPr>
          </w:p>
          <w:p w14:paraId="6AC50F98" w14:textId="77777777" w:rsidR="0044154A" w:rsidRDefault="0044154A" w:rsidP="00200B94">
            <w:pPr>
              <w:jc w:val="center"/>
              <w:rPr>
                <w:rFonts w:eastAsiaTheme="minorEastAsia"/>
                <w:b/>
              </w:rPr>
            </w:pPr>
          </w:p>
          <w:p w14:paraId="24F41928" w14:textId="77777777" w:rsidR="0044154A" w:rsidRDefault="0044154A" w:rsidP="00200B94">
            <w:pPr>
              <w:jc w:val="center"/>
              <w:rPr>
                <w:rFonts w:eastAsiaTheme="minorEastAsia"/>
                <w:b/>
              </w:rPr>
            </w:pPr>
          </w:p>
          <w:p w14:paraId="4375CC67" w14:textId="77777777" w:rsidR="0044154A" w:rsidRPr="00EE7A50" w:rsidRDefault="0044154A" w:rsidP="00200B94">
            <w:pPr>
              <w:jc w:val="center"/>
              <w:rPr>
                <w:rFonts w:eastAsiaTheme="minorEastAsia"/>
                <w:b/>
              </w:rPr>
            </w:pPr>
          </w:p>
        </w:tc>
        <w:tc>
          <w:tcPr>
            <w:tcW w:w="3950" w:type="dxa"/>
            <w:vAlign w:val="center"/>
          </w:tcPr>
          <w:p w14:paraId="192F6017" w14:textId="77777777" w:rsidR="00200A50" w:rsidRDefault="00200A50" w:rsidP="00200B94">
            <w:pPr>
              <w:jc w:val="center"/>
              <w:rPr>
                <w:rFonts w:eastAsiaTheme="minorEastAsia"/>
                <w:b/>
              </w:rPr>
            </w:pPr>
          </w:p>
          <w:p w14:paraId="49860F92" w14:textId="77777777" w:rsidR="00200A50" w:rsidRDefault="00200A50" w:rsidP="00200B94">
            <w:pPr>
              <w:jc w:val="center"/>
              <w:rPr>
                <w:rFonts w:eastAsiaTheme="minorEastAsia"/>
                <w:b/>
              </w:rPr>
            </w:pPr>
          </w:p>
          <w:p w14:paraId="37103D3D" w14:textId="77777777" w:rsidR="00200A50" w:rsidRPr="00EE7A50" w:rsidRDefault="00200A50" w:rsidP="00200B94">
            <w:pPr>
              <w:jc w:val="center"/>
              <w:rPr>
                <w:rFonts w:eastAsiaTheme="minorEastAsia"/>
                <w:b/>
              </w:rPr>
            </w:pPr>
          </w:p>
        </w:tc>
      </w:tr>
      <w:tr w:rsidR="00200A50" w14:paraId="4ED130F4" w14:textId="77777777" w:rsidTr="00200B94">
        <w:trPr>
          <w:jc w:val="center"/>
        </w:trPr>
        <w:tc>
          <w:tcPr>
            <w:tcW w:w="445" w:type="dxa"/>
            <w:tcBorders>
              <w:top w:val="nil"/>
              <w:left w:val="nil"/>
              <w:bottom w:val="nil"/>
              <w:right w:val="single" w:sz="4" w:space="0" w:color="auto"/>
            </w:tcBorders>
            <w:vAlign w:val="center"/>
          </w:tcPr>
          <w:p w14:paraId="71A97B1E" w14:textId="77777777" w:rsidR="00200A50" w:rsidRPr="00EE7A50" w:rsidRDefault="00200A50" w:rsidP="00200B94">
            <w:pPr>
              <w:rPr>
                <w:rFonts w:eastAsiaTheme="minorEastAsia"/>
              </w:rPr>
            </w:pPr>
            <w:r>
              <w:rPr>
                <w:rFonts w:eastAsiaTheme="minorEastAsia"/>
              </w:rPr>
              <w:t>31</w:t>
            </w:r>
          </w:p>
        </w:tc>
        <w:tc>
          <w:tcPr>
            <w:tcW w:w="1985" w:type="dxa"/>
            <w:tcBorders>
              <w:left w:val="single" w:sz="4" w:space="0" w:color="auto"/>
            </w:tcBorders>
            <w:vAlign w:val="center"/>
          </w:tcPr>
          <w:p w14:paraId="0DE52291" w14:textId="77777777" w:rsidR="00200A50" w:rsidRPr="00EE7A50" w:rsidRDefault="00200A50" w:rsidP="00200B94">
            <w:pPr>
              <w:jc w:val="center"/>
              <w:rPr>
                <w:rFonts w:eastAsiaTheme="minorEastAsia"/>
              </w:rPr>
            </w:pPr>
            <m:oMathPara>
              <m:oMath>
                <m:r>
                  <w:rPr>
                    <w:rFonts w:ascii="Cambria Math" w:eastAsiaTheme="minorEastAsia" w:hAnsi="Cambria Math"/>
                  </w:rPr>
                  <m:t>2.92±0.01cm</m:t>
                </m:r>
              </m:oMath>
            </m:oMathPara>
          </w:p>
        </w:tc>
        <w:tc>
          <w:tcPr>
            <w:tcW w:w="2970" w:type="dxa"/>
            <w:vAlign w:val="center"/>
          </w:tcPr>
          <w:p w14:paraId="2A6BC11C" w14:textId="77777777" w:rsidR="00200A50" w:rsidRDefault="00200A50" w:rsidP="00200B94">
            <w:pPr>
              <w:jc w:val="center"/>
              <w:rPr>
                <w:rFonts w:eastAsiaTheme="minorEastAsia"/>
                <w:b/>
              </w:rPr>
            </w:pPr>
          </w:p>
          <w:p w14:paraId="02DC1E00" w14:textId="77777777" w:rsidR="0044154A" w:rsidRDefault="0044154A" w:rsidP="00200B94">
            <w:pPr>
              <w:jc w:val="center"/>
              <w:rPr>
                <w:rFonts w:eastAsiaTheme="minorEastAsia"/>
                <w:b/>
              </w:rPr>
            </w:pPr>
          </w:p>
          <w:p w14:paraId="51779CC6" w14:textId="77777777" w:rsidR="0044154A" w:rsidRDefault="0044154A" w:rsidP="00200B94">
            <w:pPr>
              <w:jc w:val="center"/>
              <w:rPr>
                <w:rFonts w:eastAsiaTheme="minorEastAsia"/>
                <w:b/>
              </w:rPr>
            </w:pPr>
          </w:p>
          <w:p w14:paraId="74C6294D" w14:textId="77777777" w:rsidR="0044154A" w:rsidRPr="00EE7A50" w:rsidRDefault="0044154A" w:rsidP="00200B94">
            <w:pPr>
              <w:jc w:val="center"/>
              <w:rPr>
                <w:rFonts w:eastAsiaTheme="minorEastAsia"/>
                <w:b/>
              </w:rPr>
            </w:pPr>
          </w:p>
        </w:tc>
        <w:tc>
          <w:tcPr>
            <w:tcW w:w="3950" w:type="dxa"/>
            <w:vAlign w:val="center"/>
          </w:tcPr>
          <w:p w14:paraId="712B69DA" w14:textId="77777777" w:rsidR="00200A50" w:rsidRDefault="00200A50" w:rsidP="00200B94">
            <w:pPr>
              <w:jc w:val="center"/>
              <w:rPr>
                <w:rFonts w:eastAsiaTheme="minorEastAsia"/>
                <w:b/>
              </w:rPr>
            </w:pPr>
          </w:p>
          <w:p w14:paraId="2988CC34" w14:textId="77777777" w:rsidR="00200A50" w:rsidRDefault="00200A50" w:rsidP="00200B94">
            <w:pPr>
              <w:jc w:val="center"/>
              <w:rPr>
                <w:rFonts w:eastAsiaTheme="minorEastAsia"/>
                <w:b/>
              </w:rPr>
            </w:pPr>
          </w:p>
          <w:p w14:paraId="000EB20C" w14:textId="77777777" w:rsidR="00200A50" w:rsidRPr="00EE7A50" w:rsidRDefault="00200A50" w:rsidP="00200B94">
            <w:pPr>
              <w:jc w:val="center"/>
              <w:rPr>
                <w:rFonts w:eastAsiaTheme="minorEastAsia"/>
                <w:b/>
              </w:rPr>
            </w:pPr>
          </w:p>
        </w:tc>
      </w:tr>
      <w:tr w:rsidR="00200A50" w14:paraId="68AE0CC1" w14:textId="77777777" w:rsidTr="00200B94">
        <w:trPr>
          <w:jc w:val="center"/>
        </w:trPr>
        <w:tc>
          <w:tcPr>
            <w:tcW w:w="445" w:type="dxa"/>
            <w:tcBorders>
              <w:top w:val="nil"/>
              <w:left w:val="nil"/>
              <w:bottom w:val="nil"/>
              <w:right w:val="single" w:sz="4" w:space="0" w:color="auto"/>
            </w:tcBorders>
            <w:vAlign w:val="center"/>
          </w:tcPr>
          <w:p w14:paraId="4A4FDC21" w14:textId="77777777" w:rsidR="00200A50" w:rsidRPr="00EE7A50" w:rsidRDefault="00200A50" w:rsidP="00200B94">
            <w:pPr>
              <w:rPr>
                <w:rFonts w:eastAsiaTheme="minorEastAsia"/>
              </w:rPr>
            </w:pPr>
            <w:r>
              <w:rPr>
                <w:rFonts w:eastAsiaTheme="minorEastAsia"/>
              </w:rPr>
              <w:t>32</w:t>
            </w:r>
          </w:p>
        </w:tc>
        <w:tc>
          <w:tcPr>
            <w:tcW w:w="1985" w:type="dxa"/>
            <w:tcBorders>
              <w:left w:val="single" w:sz="4" w:space="0" w:color="auto"/>
            </w:tcBorders>
            <w:vAlign w:val="center"/>
          </w:tcPr>
          <w:p w14:paraId="74BCBD25" w14:textId="77777777" w:rsidR="00200A50" w:rsidRPr="00EE7A50" w:rsidRDefault="00200A50" w:rsidP="00C357A3">
            <w:pPr>
              <w:jc w:val="center"/>
              <w:rPr>
                <w:rFonts w:eastAsiaTheme="minorEastAsia"/>
              </w:rPr>
            </w:pPr>
            <m:oMathPara>
              <m:oMath>
                <m:r>
                  <w:rPr>
                    <w:rFonts w:ascii="Cambria Math" w:eastAsiaTheme="minorEastAsia" w:hAnsi="Cambria Math"/>
                  </w:rPr>
                  <m:t>301±10kg</m:t>
                </m:r>
              </m:oMath>
            </m:oMathPara>
          </w:p>
        </w:tc>
        <w:tc>
          <w:tcPr>
            <w:tcW w:w="2970" w:type="dxa"/>
            <w:vAlign w:val="center"/>
          </w:tcPr>
          <w:p w14:paraId="07B12882" w14:textId="77777777" w:rsidR="00200A50" w:rsidRDefault="00200A50" w:rsidP="00200B94">
            <w:pPr>
              <w:jc w:val="center"/>
              <w:rPr>
                <w:rFonts w:eastAsiaTheme="minorEastAsia"/>
                <w:b/>
              </w:rPr>
            </w:pPr>
          </w:p>
          <w:p w14:paraId="326BC4A4" w14:textId="77777777" w:rsidR="0044154A" w:rsidRDefault="0044154A" w:rsidP="00200B94">
            <w:pPr>
              <w:jc w:val="center"/>
              <w:rPr>
                <w:rFonts w:eastAsiaTheme="minorEastAsia"/>
                <w:b/>
              </w:rPr>
            </w:pPr>
          </w:p>
          <w:p w14:paraId="6B639101" w14:textId="77777777" w:rsidR="0044154A" w:rsidRDefault="0044154A" w:rsidP="00200B94">
            <w:pPr>
              <w:jc w:val="center"/>
              <w:rPr>
                <w:rFonts w:eastAsiaTheme="minorEastAsia"/>
                <w:b/>
              </w:rPr>
            </w:pPr>
          </w:p>
          <w:p w14:paraId="65BED3DD" w14:textId="77777777" w:rsidR="0044154A" w:rsidRPr="00EE7A50" w:rsidRDefault="0044154A" w:rsidP="00200B94">
            <w:pPr>
              <w:jc w:val="center"/>
              <w:rPr>
                <w:rFonts w:eastAsiaTheme="minorEastAsia"/>
                <w:b/>
              </w:rPr>
            </w:pPr>
          </w:p>
        </w:tc>
        <w:tc>
          <w:tcPr>
            <w:tcW w:w="3950" w:type="dxa"/>
            <w:vAlign w:val="center"/>
          </w:tcPr>
          <w:p w14:paraId="64D2B2E7" w14:textId="77777777" w:rsidR="00200A50" w:rsidRDefault="00200A50" w:rsidP="00200B94">
            <w:pPr>
              <w:jc w:val="center"/>
              <w:rPr>
                <w:rFonts w:eastAsiaTheme="minorEastAsia"/>
                <w:b/>
              </w:rPr>
            </w:pPr>
          </w:p>
          <w:p w14:paraId="02263E29" w14:textId="77777777" w:rsidR="00200A50" w:rsidRDefault="00200A50" w:rsidP="00200B94">
            <w:pPr>
              <w:jc w:val="center"/>
              <w:rPr>
                <w:rFonts w:eastAsiaTheme="minorEastAsia"/>
                <w:b/>
              </w:rPr>
            </w:pPr>
          </w:p>
          <w:p w14:paraId="102B5023" w14:textId="77777777" w:rsidR="00200A50" w:rsidRPr="00EE7A50" w:rsidRDefault="00200A50" w:rsidP="00200B94">
            <w:pPr>
              <w:jc w:val="center"/>
              <w:rPr>
                <w:rFonts w:eastAsiaTheme="minorEastAsia"/>
                <w:b/>
              </w:rPr>
            </w:pPr>
          </w:p>
        </w:tc>
      </w:tr>
    </w:tbl>
    <w:p w14:paraId="782C483D" w14:textId="77777777" w:rsidR="003E7213" w:rsidRDefault="003E7213" w:rsidP="00200A50">
      <w:pPr>
        <w:spacing w:after="0"/>
        <w:rPr>
          <w:b/>
          <w:sz w:val="28"/>
          <w:szCs w:val="28"/>
        </w:rPr>
      </w:pPr>
    </w:p>
    <w:p w14:paraId="55DC3D3A" w14:textId="77777777" w:rsidR="0044154A" w:rsidRDefault="0044154A" w:rsidP="00200A50">
      <w:pPr>
        <w:spacing w:after="0"/>
        <w:rPr>
          <w:b/>
          <w:sz w:val="28"/>
          <w:szCs w:val="28"/>
        </w:rPr>
      </w:pPr>
    </w:p>
    <w:p w14:paraId="7D25B7A7" w14:textId="77777777" w:rsidR="00200A50" w:rsidRPr="00975DAB" w:rsidRDefault="00200A50" w:rsidP="002C5DCC">
      <w:pPr>
        <w:spacing w:after="0"/>
        <w:outlineLvl w:val="0"/>
        <w:rPr>
          <w:b/>
          <w:sz w:val="28"/>
          <w:szCs w:val="28"/>
        </w:rPr>
      </w:pPr>
      <w:r w:rsidRPr="00975DAB">
        <w:rPr>
          <w:b/>
          <w:sz w:val="28"/>
          <w:szCs w:val="28"/>
        </w:rPr>
        <w:t>Propagating Uncertainties: Sum and Difference</w:t>
      </w:r>
    </w:p>
    <w:p w14:paraId="2B037CDA" w14:textId="77777777" w:rsidR="00200A50" w:rsidRDefault="00200A50" w:rsidP="00200A50">
      <w:pPr>
        <w:spacing w:after="0"/>
      </w:pPr>
    </w:p>
    <w:p w14:paraId="3FD98259" w14:textId="77777777" w:rsidR="00200A50" w:rsidRDefault="00200A50" w:rsidP="00200A50">
      <w:pPr>
        <w:spacing w:after="0"/>
      </w:pPr>
      <w:r>
        <w:t xml:space="preserve">At times, </w:t>
      </w:r>
      <w:r w:rsidR="00C357A3">
        <w:t>the desired physical quantity in an experiment may not be as simple as measuring that quantity directly; we may need to make some calculations.</w:t>
      </w:r>
      <w:r>
        <w:t xml:space="preserve"> For example, if one of our variables</w:t>
      </w:r>
      <w:r w:rsidR="00C357A3">
        <w:t xml:space="preserve"> is the perimeter of a rectangular plate</w:t>
      </w:r>
      <w:r>
        <w:t xml:space="preserve">, we would measure the length and width, but then need to perform a separate calculation to determine the </w:t>
      </w:r>
      <w:r w:rsidR="00C357A3">
        <w:t>perimeter</w:t>
      </w:r>
      <w:r>
        <w:t xml:space="preserve">. While length and width would have measurement uncertainties and statistical uncertainties attached to them, these uncertainties need to be carried through, or propagated through, the calculation. We will now examine various rules surrounding uncertainty propagation. </w:t>
      </w:r>
    </w:p>
    <w:p w14:paraId="166A714B" w14:textId="77777777" w:rsidR="00200A50" w:rsidRDefault="00200A50" w:rsidP="00200A50">
      <w:pPr>
        <w:spacing w:after="0"/>
        <w:rPr>
          <w:rFonts w:eastAsiaTheme="minorEastAsia"/>
        </w:rPr>
      </w:pPr>
      <w:r>
        <w:t xml:space="preserve">Let us say you want to make some calculation of a rectangular metal plate. The length L is measured to be 36mm with an estimated uncertainty of </w:t>
      </w:r>
      <m:oMath>
        <m:r>
          <w:rPr>
            <w:rFonts w:ascii="Cambria Math" w:eastAsiaTheme="minorEastAsia" w:hAnsi="Cambria Math"/>
          </w:rPr>
          <m:t>±3mm</m:t>
        </m:r>
      </m:oMath>
      <w:r>
        <w:rPr>
          <w:rFonts w:eastAsiaTheme="minorEastAsia"/>
        </w:rPr>
        <w:t xml:space="preserve">, and the width W is measured to be 18mm with an estimated uncertainty of </w:t>
      </w:r>
      <m:oMath>
        <m:r>
          <w:rPr>
            <w:rFonts w:ascii="Cambria Math" w:eastAsiaTheme="minorEastAsia" w:hAnsi="Cambria Math"/>
          </w:rPr>
          <m:t>±1mm</m:t>
        </m:r>
      </m:oMath>
      <w:r>
        <w:rPr>
          <w:rFonts w:eastAsiaTheme="minorEastAsia"/>
        </w:rPr>
        <w:t>. How precise will your calculation of perimeter be when you take into account the uncertainties?</w:t>
      </w:r>
    </w:p>
    <w:p w14:paraId="0C88FF60" w14:textId="77777777" w:rsidR="00200A50" w:rsidRDefault="00200A50" w:rsidP="00200A50">
      <w:pPr>
        <w:spacing w:after="0"/>
        <w:rPr>
          <w:rFonts w:eastAsiaTheme="minorEastAsia"/>
        </w:rPr>
      </w:pPr>
    </w:p>
    <w:p w14:paraId="7EB9B108" w14:textId="77777777" w:rsidR="00200A50" w:rsidRDefault="00200A50" w:rsidP="00200A50">
      <w:pPr>
        <w:spacing w:after="0"/>
        <w:rPr>
          <w:rFonts w:eastAsiaTheme="minorEastAsia"/>
        </w:rPr>
      </w:pPr>
      <w:r>
        <w:rPr>
          <w:rFonts w:eastAsiaTheme="minorEastAsia"/>
        </w:rPr>
        <w:t xml:space="preserve">We assume the parallel lengths and the parallel widths are identical, where </w:t>
      </w:r>
      <m:oMath>
        <m:r>
          <w:rPr>
            <w:rFonts w:ascii="Cambria Math" w:eastAsiaTheme="minorEastAsia" w:hAnsi="Cambria Math"/>
          </w:rPr>
          <m:t>L=36±3mm</m:t>
        </m:r>
      </m:oMath>
      <w:r>
        <w:rPr>
          <w:rFonts w:eastAsiaTheme="minorEastAsia"/>
        </w:rPr>
        <w:t xml:space="preserve"> and </w:t>
      </w:r>
      <m:oMath>
        <m:r>
          <w:rPr>
            <w:rFonts w:ascii="Cambria Math" w:eastAsiaTheme="minorEastAsia" w:hAnsi="Cambria Math"/>
          </w:rPr>
          <m:t>W=18±1mm</m:t>
        </m:r>
      </m:oMath>
      <w:r>
        <w:rPr>
          <w:rFonts w:eastAsiaTheme="minorEastAsia"/>
        </w:rPr>
        <w:t>. The perimeter is the sum of the four sides.</w:t>
      </w:r>
    </w:p>
    <w:p w14:paraId="34C971B9" w14:textId="77777777" w:rsidR="00200A50" w:rsidRDefault="00200A50" w:rsidP="00200A50">
      <w:pPr>
        <w:spacing w:after="0"/>
        <w:rPr>
          <w:rFonts w:eastAsiaTheme="minorEastAsia"/>
        </w:rPr>
      </w:pPr>
    </w:p>
    <w:p w14:paraId="2F1C9CC0" w14:textId="77777777" w:rsidR="00200A50" w:rsidRPr="00975DAB" w:rsidRDefault="00200A50" w:rsidP="00200A50">
      <w:pPr>
        <w:spacing w:after="0"/>
        <w:rPr>
          <w:rFonts w:eastAsiaTheme="minorEastAsia"/>
        </w:rPr>
      </w:pPr>
      <m:oMathPara>
        <m:oMath>
          <m:r>
            <w:rPr>
              <w:rFonts w:ascii="Cambria Math" w:eastAsiaTheme="minorEastAsia" w:hAnsi="Cambria Math"/>
            </w:rPr>
            <m:t>P=L+W+L+W=36mm+18mm+36mm+18mm=108mm</m:t>
          </m:r>
        </m:oMath>
      </m:oMathPara>
    </w:p>
    <w:p w14:paraId="77B643B8" w14:textId="77777777" w:rsidR="00200A50" w:rsidRDefault="00200A50" w:rsidP="00200A50">
      <w:pPr>
        <w:spacing w:after="0"/>
        <w:rPr>
          <w:rFonts w:eastAsiaTheme="minorEastAsia"/>
        </w:rPr>
      </w:pPr>
    </w:p>
    <w:p w14:paraId="2650DF1C" w14:textId="77777777" w:rsidR="00200A50" w:rsidRPr="00101C89" w:rsidRDefault="00200A50" w:rsidP="00200A50">
      <w:pPr>
        <w:spacing w:after="0"/>
        <w:rPr>
          <w:rFonts w:eastAsiaTheme="minorEastAsia"/>
        </w:rPr>
      </w:pPr>
      <w:r>
        <w:rPr>
          <w:rFonts w:eastAsiaTheme="minorEastAsia"/>
        </w:rPr>
        <w:t xml:space="preserve">To find the </w:t>
      </w:r>
      <w:r>
        <w:rPr>
          <w:rFonts w:eastAsiaTheme="minorEastAsia"/>
          <w:i/>
        </w:rPr>
        <w:t>least probably</w:t>
      </w:r>
      <w:r>
        <w:rPr>
          <w:rFonts w:eastAsiaTheme="minorEastAsia"/>
        </w:rPr>
        <w:t xml:space="preserve"> perimeter, you subtract the uncertainty for each measurement and then add the four sides. The minimum lengths and widths would be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min</m:t>
            </m:r>
          </m:sub>
        </m:sSub>
        <m:r>
          <w:rPr>
            <w:rFonts w:ascii="Cambria Math" w:eastAsiaTheme="minorEastAsia" w:hAnsi="Cambria Math"/>
          </w:rPr>
          <m:t xml:space="preserve">=36-3mm=33mm </m:t>
        </m:r>
      </m:oMath>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min</m:t>
            </m:r>
          </m:sub>
        </m:sSub>
        <m:r>
          <w:rPr>
            <w:rFonts w:ascii="Cambria Math" w:eastAsiaTheme="minorEastAsia" w:hAnsi="Cambria Math"/>
          </w:rPr>
          <m:t>=18-1mm=17mm.</m:t>
        </m:r>
      </m:oMath>
      <w:r>
        <w:rPr>
          <w:rFonts w:eastAsiaTheme="minorEastAsia"/>
        </w:rPr>
        <w:t xml:space="preserve"> The </w:t>
      </w:r>
      <w:r>
        <w:rPr>
          <w:rFonts w:eastAsiaTheme="minorEastAsia"/>
          <w:i/>
        </w:rPr>
        <w:t xml:space="preserve">minimum probably </w:t>
      </w:r>
      <w:r w:rsidRPr="00101C89">
        <w:rPr>
          <w:rFonts w:eastAsiaTheme="minorEastAsia"/>
        </w:rPr>
        <w:t>perimeter</w:t>
      </w:r>
      <w:r>
        <w:rPr>
          <w:rFonts w:eastAsiaTheme="minorEastAsia"/>
        </w:rPr>
        <w:t xml:space="preserve"> is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min</m:t>
            </m:r>
          </m:sub>
        </m:sSub>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min</m:t>
                </m:r>
              </m:sub>
            </m:sSub>
            <m:r>
              <w:rPr>
                <w:rFonts w:ascii="Cambria Math" w:eastAsiaTheme="minorEastAsia" w:hAnsi="Cambria Math"/>
              </w:rPr>
              <m:t>+L</m:t>
            </m:r>
          </m:e>
          <m:sub>
            <m:r>
              <w:rPr>
                <w:rFonts w:ascii="Cambria Math" w:eastAsiaTheme="minorEastAsia" w:hAnsi="Cambria Math"/>
              </w:rPr>
              <m:t>min</m:t>
            </m:r>
          </m:sub>
        </m:sSub>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min</m:t>
            </m:r>
          </m:sub>
        </m:sSub>
        <m:r>
          <w:rPr>
            <w:rFonts w:ascii="Cambria Math" w:eastAsiaTheme="minorEastAsia" w:hAnsi="Cambria Math"/>
          </w:rPr>
          <m:t xml:space="preserve">=100mm. </m:t>
        </m:r>
      </m:oMath>
    </w:p>
    <w:p w14:paraId="078BF2FE" w14:textId="77777777" w:rsidR="00200A50" w:rsidRDefault="00200A50" w:rsidP="00200A50">
      <w:pPr>
        <w:spacing w:after="0"/>
        <w:rPr>
          <w:rFonts w:eastAsiaTheme="minorEastAsia"/>
        </w:rPr>
      </w:pPr>
    </w:p>
    <w:p w14:paraId="1EF5A822" w14:textId="77777777" w:rsidR="00200A50" w:rsidRDefault="00200A50" w:rsidP="00200A50">
      <w:pPr>
        <w:spacing w:after="0"/>
        <w:rPr>
          <w:rFonts w:eastAsiaTheme="minorEastAsia"/>
        </w:rPr>
      </w:pPr>
      <w:r>
        <w:rPr>
          <w:rFonts w:eastAsiaTheme="minorEastAsia"/>
        </w:rPr>
        <w:t xml:space="preserve">To find the </w:t>
      </w:r>
      <w:r>
        <w:rPr>
          <w:rFonts w:eastAsiaTheme="minorEastAsia"/>
          <w:i/>
        </w:rPr>
        <w:t>maximum probably</w:t>
      </w:r>
      <w:r>
        <w:rPr>
          <w:rFonts w:eastAsiaTheme="minorEastAsia"/>
        </w:rPr>
        <w:t xml:space="preserve"> perimeter, you add the uncertainty to each length and width, and then you add the four sides together where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max</m:t>
            </m:r>
          </m:sub>
        </m:sSub>
        <m:r>
          <w:rPr>
            <w:rFonts w:ascii="Cambria Math" w:eastAsiaTheme="minorEastAsia" w:hAnsi="Cambria Math"/>
          </w:rPr>
          <m:t>=36+3mm=39mm</m:t>
        </m:r>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max</m:t>
            </m:r>
          </m:sub>
        </m:sSub>
        <m:r>
          <w:rPr>
            <w:rFonts w:ascii="Cambria Math" w:eastAsiaTheme="minorEastAsia" w:hAnsi="Cambria Math"/>
          </w:rPr>
          <m:t>=18+1mm=19mm.</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max</m:t>
            </m:r>
          </m:sub>
        </m:sSub>
        <m:r>
          <w:rPr>
            <w:rFonts w:ascii="Cambria Math" w:eastAsiaTheme="minorEastAsia" w:hAnsi="Cambria Math"/>
          </w:rPr>
          <m:t>=116mm.</m:t>
        </m:r>
      </m:oMath>
    </w:p>
    <w:p w14:paraId="513FDA1F" w14:textId="77777777" w:rsidR="00200A50" w:rsidRDefault="00200A50" w:rsidP="00200A50">
      <w:pPr>
        <w:spacing w:after="0"/>
        <w:rPr>
          <w:rFonts w:eastAsiaTheme="minorEastAsia"/>
        </w:rPr>
      </w:pPr>
    </w:p>
    <w:p w14:paraId="199FB2D4" w14:textId="77777777" w:rsidR="00200A50" w:rsidRDefault="00200A50" w:rsidP="00200A50">
      <w:pPr>
        <w:spacing w:after="0"/>
        <w:rPr>
          <w:rFonts w:eastAsiaTheme="minorEastAsia"/>
        </w:rPr>
      </w:pPr>
      <w:r>
        <w:rPr>
          <w:rFonts w:eastAsiaTheme="minorEastAsia"/>
        </w:rPr>
        <w:t xml:space="preserve">The </w:t>
      </w:r>
      <w:r>
        <w:rPr>
          <w:rFonts w:eastAsiaTheme="minorEastAsia"/>
          <w:i/>
        </w:rPr>
        <w:t>range</w:t>
      </w:r>
      <w:r>
        <w:rPr>
          <w:rFonts w:eastAsiaTheme="minorEastAsia"/>
        </w:rPr>
        <w:t xml:space="preserve"> from maximum to minimum is the difference of these two values: </w:t>
      </w:r>
    </w:p>
    <w:p w14:paraId="1E9C2125" w14:textId="77777777" w:rsidR="00D90286" w:rsidRPr="00101C89" w:rsidRDefault="00D90286" w:rsidP="00200A50">
      <w:pPr>
        <w:spacing w:after="0"/>
        <w:rPr>
          <w:rFonts w:eastAsiaTheme="minorEastAsia"/>
        </w:rPr>
      </w:pPr>
    </w:p>
    <w:p w14:paraId="66B04FC5" w14:textId="77777777" w:rsidR="00200A50" w:rsidRDefault="003C5FAD" w:rsidP="00200A50">
      <w:pPr>
        <w:spacing w:after="0"/>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range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min</m:t>
              </m:r>
            </m:sub>
          </m:sSub>
          <m:r>
            <w:rPr>
              <w:rFonts w:ascii="Cambria Math" w:eastAsiaTheme="minorEastAsia" w:hAnsi="Cambria Math"/>
            </w:rPr>
            <m:t>=116mm-100mm=16mm.</m:t>
          </m:r>
        </m:oMath>
      </m:oMathPara>
    </w:p>
    <w:p w14:paraId="14F135C6" w14:textId="77777777" w:rsidR="00200A50" w:rsidRDefault="00200A50" w:rsidP="00200A50">
      <w:pPr>
        <w:spacing w:after="0"/>
        <w:rPr>
          <w:rFonts w:eastAsiaTheme="minorEastAsia"/>
        </w:rPr>
      </w:pPr>
    </w:p>
    <w:p w14:paraId="04A8B46A" w14:textId="77777777" w:rsidR="00200A50" w:rsidRDefault="00200A50" w:rsidP="00200A50">
      <w:pPr>
        <w:spacing w:after="0"/>
        <w:rPr>
          <w:rFonts w:eastAsiaTheme="minorEastAsia"/>
        </w:rPr>
      </w:pPr>
      <w:r>
        <w:rPr>
          <w:rFonts w:eastAsiaTheme="minorEastAsia"/>
        </w:rPr>
        <w:t xml:space="preserve">The range includes both </w:t>
      </w:r>
      <w:r w:rsidR="00C357A3">
        <w:rPr>
          <w:rFonts w:eastAsiaTheme="minorEastAsia"/>
        </w:rPr>
        <w:t>t</w:t>
      </w:r>
      <w:r>
        <w:rPr>
          <w:rFonts w:eastAsiaTheme="minorEastAsia"/>
        </w:rPr>
        <w:t xml:space="preserve">he added and subtracted uncertainty values. The absolute value lies midways, so we divide the range in half to find the uncertainty in the perimeter, </w:t>
      </w:r>
      <m:oMath>
        <m:r>
          <w:rPr>
            <w:rFonts w:ascii="Cambria Math" w:eastAsiaTheme="minorEastAsia" w:hAnsi="Cambria Math"/>
          </w:rPr>
          <m:t>∆P</m:t>
        </m:r>
      </m:oMath>
      <w:r>
        <w:rPr>
          <w:rFonts w:eastAsiaTheme="minorEastAsia"/>
        </w:rPr>
        <w:t>.</w:t>
      </w:r>
    </w:p>
    <w:p w14:paraId="571E04EC" w14:textId="77777777" w:rsidR="00D90286" w:rsidRDefault="00D90286" w:rsidP="00200A50">
      <w:pPr>
        <w:spacing w:after="0"/>
        <w:rPr>
          <w:rFonts w:eastAsiaTheme="minorEastAsia"/>
        </w:rPr>
      </w:pPr>
    </w:p>
    <w:p w14:paraId="35AFB757" w14:textId="77777777" w:rsidR="00200A50" w:rsidRPr="00101C89" w:rsidRDefault="00200A50" w:rsidP="00200A50">
      <w:pPr>
        <w:spacing w:after="0"/>
        <w:jc w:val="center"/>
        <w:rPr>
          <w:rFonts w:eastAsiaTheme="minorEastAsia"/>
        </w:rPr>
      </w:pPr>
      <m:oMathPara>
        <m:oMath>
          <m:r>
            <w:rPr>
              <w:rFonts w:ascii="Cambria Math" w:eastAsiaTheme="minorEastAsia" w:hAnsi="Cambria Math"/>
            </w:rPr>
            <m:t>∆P=</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range</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16mm</m:t>
              </m:r>
            </m:num>
            <m:den>
              <m:r>
                <w:rPr>
                  <w:rFonts w:ascii="Cambria Math" w:eastAsiaTheme="minorEastAsia" w:hAnsi="Cambria Math"/>
                </w:rPr>
                <m:t>2</m:t>
              </m:r>
            </m:den>
          </m:f>
          <m:r>
            <w:rPr>
              <w:rFonts w:ascii="Cambria Math" w:eastAsiaTheme="minorEastAsia" w:hAnsi="Cambria Math"/>
            </w:rPr>
            <m:t>=8mm</m:t>
          </m:r>
        </m:oMath>
      </m:oMathPara>
    </w:p>
    <w:p w14:paraId="311943C5" w14:textId="77777777" w:rsidR="00200A50" w:rsidRDefault="00200A50" w:rsidP="00200A50">
      <w:pPr>
        <w:spacing w:after="0"/>
        <w:rPr>
          <w:rFonts w:eastAsiaTheme="minorEastAsia"/>
        </w:rPr>
      </w:pPr>
    </w:p>
    <w:p w14:paraId="3149BB21" w14:textId="77777777" w:rsidR="00200A50" w:rsidRDefault="00200A50" w:rsidP="00200A50">
      <w:pPr>
        <w:spacing w:after="0"/>
        <w:rPr>
          <w:rFonts w:eastAsiaTheme="minorEastAsia"/>
        </w:rPr>
      </w:pPr>
      <w:r>
        <w:rPr>
          <w:rFonts w:eastAsiaTheme="minorEastAsia"/>
        </w:rPr>
        <w:t xml:space="preserve">This is correctly expressed as </w:t>
      </w:r>
      <m:oMath>
        <m:r>
          <w:rPr>
            <w:rFonts w:ascii="Cambria Math" w:eastAsiaTheme="minorEastAsia" w:hAnsi="Cambria Math"/>
          </w:rPr>
          <m:t>∆P=8mm</m:t>
        </m:r>
      </m:oMath>
      <w:r>
        <w:rPr>
          <w:rFonts w:eastAsiaTheme="minorEastAsia"/>
        </w:rPr>
        <w:t>, and the perimeter and its absolute uncertainty is written as:</w:t>
      </w:r>
    </w:p>
    <w:p w14:paraId="749C9D4D" w14:textId="77777777" w:rsidR="00D90286" w:rsidRDefault="00D90286" w:rsidP="00200A50">
      <w:pPr>
        <w:spacing w:after="0"/>
        <w:rPr>
          <w:rFonts w:eastAsiaTheme="minorEastAsia"/>
        </w:rPr>
      </w:pPr>
    </w:p>
    <w:p w14:paraId="374B9BA5" w14:textId="77777777" w:rsidR="00200A50" w:rsidRPr="00101C89" w:rsidRDefault="00200A50" w:rsidP="00200A50">
      <w:pPr>
        <w:spacing w:after="0"/>
        <w:rPr>
          <w:rFonts w:eastAsiaTheme="minorEastAsia"/>
        </w:rPr>
      </w:pPr>
      <m:oMathPara>
        <m:oMath>
          <m:r>
            <w:rPr>
              <w:rFonts w:ascii="Cambria Math" w:eastAsiaTheme="minorEastAsia" w:hAnsi="Cambria Math"/>
            </w:rPr>
            <m:t>P±∆P=108±8mm</m:t>
          </m:r>
        </m:oMath>
      </m:oMathPara>
    </w:p>
    <w:p w14:paraId="6A9EC867" w14:textId="77777777" w:rsidR="00200A50" w:rsidRDefault="00200A50" w:rsidP="00200A50">
      <w:pPr>
        <w:spacing w:after="0"/>
        <w:rPr>
          <w:rFonts w:eastAsiaTheme="minorEastAsia"/>
        </w:rPr>
      </w:pPr>
    </w:p>
    <w:p w14:paraId="687B11D9" w14:textId="77777777" w:rsidR="00200A50" w:rsidRDefault="00200A50" w:rsidP="002C5DCC">
      <w:pPr>
        <w:spacing w:after="0"/>
        <w:outlineLvl w:val="0"/>
        <w:rPr>
          <w:rFonts w:eastAsiaTheme="minorEastAsia"/>
        </w:rPr>
      </w:pPr>
      <w:r>
        <w:rPr>
          <w:rFonts w:eastAsiaTheme="minorEastAsia"/>
        </w:rPr>
        <w:lastRenderedPageBreak/>
        <w:t xml:space="preserve">We can generalize this process. </w:t>
      </w:r>
      <w:r>
        <w:rPr>
          <w:rFonts w:eastAsiaTheme="minorEastAsia"/>
          <w:b/>
        </w:rPr>
        <w:t>When we add quantities, we add their uncertainties.</w:t>
      </w:r>
      <w:r>
        <w:rPr>
          <w:rFonts w:eastAsiaTheme="minorEastAsia"/>
        </w:rPr>
        <w:t xml:space="preserve"> </w:t>
      </w:r>
    </w:p>
    <w:p w14:paraId="5468AA64" w14:textId="77777777" w:rsidR="00200A50" w:rsidRDefault="00200A50" w:rsidP="00200A50">
      <w:pPr>
        <w:spacing w:after="0"/>
        <w:rPr>
          <w:rFonts w:eastAsiaTheme="minorEastAsia"/>
          <w:b/>
        </w:rPr>
      </w:pPr>
    </w:p>
    <w:p w14:paraId="4E5DA222" w14:textId="77777777" w:rsidR="00200A50" w:rsidRDefault="00200A50" w:rsidP="00200A50">
      <w:pPr>
        <w:spacing w:after="0"/>
        <w:rPr>
          <w:rFonts w:eastAsiaTheme="minorEastAsia"/>
        </w:rPr>
      </w:pPr>
      <w:r>
        <w:rPr>
          <w:rFonts w:eastAsiaTheme="minorEastAsia"/>
        </w:rPr>
        <w:t xml:space="preserve">What about subtracting quantities? Subtraction is the same as addition except we add a negative </w:t>
      </w:r>
      <w:r w:rsidR="00C357A3">
        <w:rPr>
          <w:rFonts w:eastAsiaTheme="minorEastAsia"/>
        </w:rPr>
        <w:t>quantity</w:t>
      </w:r>
      <w:r>
        <w:rPr>
          <w:rFonts w:eastAsiaTheme="minorEastAsia"/>
        </w:rPr>
        <w:t xml:space="preserve">, </w:t>
      </w:r>
      <m:oMath>
        <m:r>
          <w:rPr>
            <w:rFonts w:ascii="Cambria Math" w:eastAsiaTheme="minorEastAsia" w:hAnsi="Cambria Math"/>
          </w:rPr>
          <m:t>A+B=A-(-B)</m:t>
        </m:r>
      </m:oMath>
      <w:r>
        <w:rPr>
          <w:rFonts w:eastAsiaTheme="minorEastAsia"/>
        </w:rPr>
        <w:t>. And t</w:t>
      </w:r>
      <w:r w:rsidR="00FE1C8D">
        <w:rPr>
          <w:rFonts w:eastAsiaTheme="minorEastAsia"/>
        </w:rPr>
        <w:t>he uncertainties? It would make</w:t>
      </w:r>
      <w:r>
        <w:rPr>
          <w:rFonts w:eastAsiaTheme="minorEastAsia"/>
        </w:rPr>
        <w:t xml:space="preserve"> no sense to subtract uncertainties </w:t>
      </w:r>
      <w:r w:rsidR="00C357A3">
        <w:rPr>
          <w:rFonts w:eastAsiaTheme="minorEastAsia"/>
        </w:rPr>
        <w:t>because</w:t>
      </w:r>
      <w:r>
        <w:rPr>
          <w:rFonts w:eastAsiaTheme="minorEastAsia"/>
        </w:rPr>
        <w:t xml:space="preserve"> this would reduce the resultant value; we might even end up with zero uncertainty. Hence we add the uncertainties</w:t>
      </w:r>
      <w:r w:rsidR="00C357A3">
        <w:rPr>
          <w:rFonts w:eastAsiaTheme="minorEastAsia"/>
        </w:rPr>
        <w:t xml:space="preserve"> just as before</w:t>
      </w:r>
      <w:r>
        <w:rPr>
          <w:rFonts w:eastAsiaTheme="minorEastAsia"/>
        </w:rPr>
        <w:t xml:space="preserve">. There is a general rule for combining uncertainties with sum and differences. </w:t>
      </w:r>
      <w:r>
        <w:rPr>
          <w:rFonts w:eastAsiaTheme="minorEastAsia"/>
          <w:b/>
        </w:rPr>
        <w:t xml:space="preserve">Whenever we add or subtract quantities, we add their absolute uncertainties. </w:t>
      </w:r>
      <w:r>
        <w:rPr>
          <w:rFonts w:eastAsiaTheme="minorEastAsia"/>
        </w:rPr>
        <w:t>This is symbolized as follows:</w:t>
      </w:r>
      <w:r>
        <w:rPr>
          <w:rFonts w:eastAsiaTheme="minorEastAsia"/>
        </w:rPr>
        <w:br/>
      </w:r>
    </w:p>
    <w:p w14:paraId="7921CA17" w14:textId="77777777" w:rsidR="00C357A3" w:rsidRDefault="00200A50" w:rsidP="00C357A3">
      <w:pPr>
        <w:pBdr>
          <w:top w:val="single" w:sz="4" w:space="1" w:color="auto"/>
          <w:left w:val="single" w:sz="4" w:space="4" w:color="auto"/>
          <w:bottom w:val="single" w:sz="4" w:space="1" w:color="auto"/>
          <w:right w:val="single" w:sz="4" w:space="4" w:color="auto"/>
        </w:pBdr>
        <w:spacing w:after="0"/>
        <w:rPr>
          <w:rFonts w:eastAsiaTheme="minorEastAsia"/>
        </w:rPr>
      </w:pPr>
      <w:r>
        <w:t xml:space="preserve">Sum: </w:t>
      </w:r>
      <w:r>
        <w:tab/>
      </w:r>
      <w:r>
        <w:tab/>
      </w:r>
      <m:oMath>
        <m:d>
          <m:dPr>
            <m:ctrlPr>
              <w:rPr>
                <w:rFonts w:ascii="Cambria Math" w:hAnsi="Cambria Math"/>
                <w:i/>
              </w:rPr>
            </m:ctrlPr>
          </m:dPr>
          <m:e>
            <m:r>
              <w:rPr>
                <w:rFonts w:ascii="Cambria Math" w:hAnsi="Cambria Math"/>
              </w:rPr>
              <m:t>A±∆A</m:t>
            </m:r>
          </m:e>
        </m:d>
        <m:r>
          <w:rPr>
            <w:rFonts w:ascii="Cambria Math" w:hAnsi="Cambria Math"/>
          </w:rPr>
          <m:t>+</m:t>
        </m:r>
        <m:d>
          <m:dPr>
            <m:ctrlPr>
              <w:rPr>
                <w:rFonts w:ascii="Cambria Math" w:hAnsi="Cambria Math"/>
                <w:i/>
              </w:rPr>
            </m:ctrlPr>
          </m:dPr>
          <m:e>
            <m:r>
              <w:rPr>
                <w:rFonts w:ascii="Cambria Math" w:hAnsi="Cambria Math"/>
              </w:rPr>
              <m:t>B±∆B</m:t>
            </m:r>
          </m:e>
        </m:d>
        <m:r>
          <w:rPr>
            <w:rFonts w:ascii="Cambria Math" w:hAnsi="Cambria Math"/>
          </w:rPr>
          <m:t>=(A+B)±(∆A+∆B)</m:t>
        </m:r>
      </m:oMath>
    </w:p>
    <w:p w14:paraId="2052C919" w14:textId="77777777" w:rsidR="00200A50" w:rsidRPr="00C357A3" w:rsidRDefault="00200A50" w:rsidP="00C357A3">
      <w:pPr>
        <w:pBdr>
          <w:top w:val="single" w:sz="4" w:space="1" w:color="auto"/>
          <w:left w:val="single" w:sz="4" w:space="4" w:color="auto"/>
          <w:bottom w:val="single" w:sz="4" w:space="1" w:color="auto"/>
          <w:right w:val="single" w:sz="4" w:space="4" w:color="auto"/>
        </w:pBdr>
        <w:spacing w:after="0"/>
        <w:rPr>
          <w:rFonts w:eastAsiaTheme="minorEastAsia"/>
        </w:rPr>
      </w:pPr>
      <w:r>
        <w:rPr>
          <w:rFonts w:eastAsiaTheme="minorEastAsia"/>
          <w:i/>
        </w:rPr>
        <w:t xml:space="preserve">                              When adding values, add their absolute uncertainties</w:t>
      </w:r>
    </w:p>
    <w:p w14:paraId="22F9778F" w14:textId="77777777" w:rsidR="00200A50" w:rsidRDefault="00200A50" w:rsidP="00200A50">
      <w:pPr>
        <w:pBdr>
          <w:top w:val="single" w:sz="4" w:space="1" w:color="auto"/>
          <w:left w:val="single" w:sz="4" w:space="4" w:color="auto"/>
          <w:bottom w:val="single" w:sz="4" w:space="1" w:color="auto"/>
          <w:right w:val="single" w:sz="4" w:space="4" w:color="auto"/>
        </w:pBdr>
        <w:spacing w:after="0"/>
        <w:jc w:val="center"/>
        <w:rPr>
          <w:rFonts w:eastAsiaTheme="minorEastAsia"/>
          <w:i/>
        </w:rPr>
      </w:pPr>
    </w:p>
    <w:p w14:paraId="576C7A9F" w14:textId="77777777" w:rsidR="00200A50" w:rsidRDefault="00200A50" w:rsidP="00C357A3">
      <w:pPr>
        <w:pBdr>
          <w:top w:val="single" w:sz="4" w:space="1" w:color="auto"/>
          <w:left w:val="single" w:sz="4" w:space="4" w:color="auto"/>
          <w:bottom w:val="single" w:sz="4" w:space="1" w:color="auto"/>
          <w:right w:val="single" w:sz="4" w:space="4" w:color="auto"/>
        </w:pBdr>
        <w:spacing w:after="0"/>
        <w:rPr>
          <w:rFonts w:eastAsiaTheme="minorEastAsia"/>
        </w:rPr>
      </w:pPr>
      <w:r>
        <w:rPr>
          <w:rFonts w:eastAsiaTheme="minorEastAsia"/>
        </w:rPr>
        <w:t>Difference:</w:t>
      </w:r>
      <w:r>
        <w:rPr>
          <w:rFonts w:eastAsiaTheme="minorEastAsia"/>
        </w:rPr>
        <w:tab/>
        <w:t xml:space="preserve"> </w:t>
      </w:r>
      <m:oMath>
        <m:d>
          <m:dPr>
            <m:ctrlPr>
              <w:rPr>
                <w:rFonts w:ascii="Cambria Math" w:hAnsi="Cambria Math"/>
                <w:i/>
              </w:rPr>
            </m:ctrlPr>
          </m:dPr>
          <m:e>
            <m:r>
              <w:rPr>
                <w:rFonts w:ascii="Cambria Math" w:hAnsi="Cambria Math"/>
              </w:rPr>
              <m:t>A±∆A</m:t>
            </m:r>
          </m:e>
        </m:d>
        <m:r>
          <w:rPr>
            <w:rFonts w:ascii="Cambria Math" w:hAnsi="Cambria Math"/>
          </w:rPr>
          <m:t>-</m:t>
        </m:r>
        <m:d>
          <m:dPr>
            <m:ctrlPr>
              <w:rPr>
                <w:rFonts w:ascii="Cambria Math" w:hAnsi="Cambria Math"/>
                <w:i/>
              </w:rPr>
            </m:ctrlPr>
          </m:dPr>
          <m:e>
            <m:r>
              <w:rPr>
                <w:rFonts w:ascii="Cambria Math" w:hAnsi="Cambria Math"/>
              </w:rPr>
              <m:t>B±∆B</m:t>
            </m:r>
          </m:e>
        </m:d>
        <m:r>
          <w:rPr>
            <w:rFonts w:ascii="Cambria Math" w:hAnsi="Cambria Math"/>
          </w:rPr>
          <m:t>=(A-B)±(∆A+∆B)</m:t>
        </m:r>
      </m:oMath>
    </w:p>
    <w:p w14:paraId="77A8FF26" w14:textId="77777777" w:rsidR="00200A50" w:rsidRDefault="00C357A3" w:rsidP="00C357A3">
      <w:pPr>
        <w:pBdr>
          <w:top w:val="single" w:sz="4" w:space="1" w:color="auto"/>
          <w:left w:val="single" w:sz="4" w:space="4" w:color="auto"/>
          <w:bottom w:val="single" w:sz="4" w:space="1" w:color="auto"/>
          <w:right w:val="single" w:sz="4" w:space="4" w:color="auto"/>
        </w:pBdr>
        <w:spacing w:after="0"/>
        <w:ind w:firstLine="720"/>
        <w:rPr>
          <w:rFonts w:eastAsiaTheme="minorEastAsia"/>
          <w:i/>
        </w:rPr>
      </w:pPr>
      <w:r>
        <w:rPr>
          <w:rFonts w:eastAsiaTheme="minorEastAsia"/>
          <w:i/>
        </w:rPr>
        <w:t xml:space="preserve">             </w:t>
      </w:r>
      <w:r w:rsidR="00200A50">
        <w:rPr>
          <w:rFonts w:eastAsiaTheme="minorEastAsia"/>
          <w:i/>
        </w:rPr>
        <w:t xml:space="preserve">  When subtracting values, add their absolute uncertainties</w:t>
      </w:r>
    </w:p>
    <w:p w14:paraId="29514965" w14:textId="77777777" w:rsidR="0044154A" w:rsidRDefault="0044154A" w:rsidP="00200A50">
      <w:pPr>
        <w:spacing w:after="0"/>
        <w:rPr>
          <w:rFonts w:eastAsiaTheme="minorEastAsia"/>
          <w:b/>
        </w:rPr>
      </w:pPr>
    </w:p>
    <w:p w14:paraId="2E797372" w14:textId="77777777" w:rsidR="00200A50" w:rsidRDefault="00200A50" w:rsidP="002C5DCC">
      <w:pPr>
        <w:spacing w:after="0"/>
        <w:outlineLvl w:val="0"/>
        <w:rPr>
          <w:rFonts w:eastAsiaTheme="minorEastAsia"/>
        </w:rPr>
      </w:pPr>
      <w:r>
        <w:rPr>
          <w:rFonts w:eastAsiaTheme="minorEastAsia"/>
          <w:b/>
        </w:rPr>
        <w:t>Practice:</w:t>
      </w:r>
    </w:p>
    <w:p w14:paraId="044EA865" w14:textId="77777777" w:rsidR="00200A50" w:rsidRPr="00C357A3" w:rsidRDefault="00200A50" w:rsidP="00200A50">
      <w:pPr>
        <w:spacing w:after="0"/>
        <w:ind w:left="360"/>
        <w:rPr>
          <w:rFonts w:eastAsiaTheme="minorEastAsia"/>
          <w:i/>
        </w:rPr>
      </w:pPr>
      <w:r w:rsidRPr="00C357A3">
        <w:rPr>
          <w:rFonts w:eastAsiaTheme="minorEastAsia"/>
          <w:i/>
        </w:rPr>
        <w:t>For questions 33-36, add or subtract the given values, expressing your answer with the correct, propagated uncertainty.</w:t>
      </w:r>
    </w:p>
    <w:p w14:paraId="589EE536" w14:textId="77777777" w:rsidR="00200A50" w:rsidRPr="00200A50" w:rsidRDefault="00200A50" w:rsidP="001609D2">
      <w:pPr>
        <w:pStyle w:val="ListParagraph"/>
        <w:numPr>
          <w:ilvl w:val="0"/>
          <w:numId w:val="26"/>
        </w:numPr>
        <w:spacing w:after="0"/>
        <w:rPr>
          <w:rFonts w:eastAsiaTheme="minorEastAsia"/>
        </w:rPr>
      </w:pPr>
      <w:r w:rsidRPr="00200A50">
        <w:rPr>
          <w:rFonts w:eastAsiaTheme="minorEastAsia"/>
        </w:rPr>
        <w:t xml:space="preserve">Add </w:t>
      </w:r>
      <m:oMath>
        <m:r>
          <w:rPr>
            <w:rFonts w:ascii="Cambria Math" w:eastAsiaTheme="minorEastAsia" w:hAnsi="Cambria Math"/>
          </w:rPr>
          <m:t>4±1m</m:t>
        </m:r>
      </m:oMath>
      <w:r w:rsidRPr="00200A50">
        <w:rPr>
          <w:rFonts w:eastAsiaTheme="minorEastAsia"/>
        </w:rPr>
        <w:t xml:space="preserve"> and </w:t>
      </w:r>
      <m:oMath>
        <m:r>
          <w:rPr>
            <w:rFonts w:ascii="Cambria Math" w:eastAsiaTheme="minorEastAsia" w:hAnsi="Cambria Math"/>
          </w:rPr>
          <m:t>12±2m</m:t>
        </m:r>
      </m:oMath>
      <w:r w:rsidRPr="00200A50">
        <w:rPr>
          <w:rFonts w:eastAsiaTheme="minorEastAsia"/>
        </w:rPr>
        <w:t>.</w:t>
      </w:r>
    </w:p>
    <w:p w14:paraId="62CC1D22" w14:textId="77777777" w:rsidR="00200A50" w:rsidRDefault="00200A50" w:rsidP="00200A50">
      <w:pPr>
        <w:pStyle w:val="ListParagraph"/>
        <w:numPr>
          <w:ilvl w:val="0"/>
          <w:numId w:val="5"/>
        </w:numPr>
        <w:spacing w:after="0"/>
        <w:rPr>
          <w:rFonts w:eastAsiaTheme="minorEastAsia"/>
        </w:rPr>
      </w:pPr>
      <w:r>
        <w:rPr>
          <w:rFonts w:eastAsiaTheme="minorEastAsia"/>
        </w:rPr>
        <w:t>Express your answer using absolute uncertainty.</w:t>
      </w:r>
      <w:r>
        <w:rPr>
          <w:rFonts w:eastAsiaTheme="minorEastAsia"/>
        </w:rPr>
        <w:br/>
      </w:r>
      <w:r>
        <w:rPr>
          <w:rFonts w:eastAsiaTheme="minorEastAsia"/>
        </w:rPr>
        <w:br/>
      </w:r>
      <w:r>
        <w:rPr>
          <w:rFonts w:eastAsiaTheme="minorEastAsia"/>
        </w:rPr>
        <w:br/>
      </w:r>
      <w:r>
        <w:rPr>
          <w:rFonts w:eastAsiaTheme="minorEastAsia"/>
        </w:rPr>
        <w:br/>
      </w:r>
    </w:p>
    <w:p w14:paraId="4B869D5C" w14:textId="77777777" w:rsidR="00200A50" w:rsidRDefault="00C357A3" w:rsidP="00200A50">
      <w:pPr>
        <w:pStyle w:val="ListParagraph"/>
        <w:numPr>
          <w:ilvl w:val="0"/>
          <w:numId w:val="5"/>
        </w:numPr>
        <w:spacing w:after="0"/>
        <w:rPr>
          <w:rFonts w:eastAsiaTheme="minorEastAsia"/>
        </w:rPr>
      </w:pPr>
      <w:r>
        <w:rPr>
          <w:rFonts w:eastAsiaTheme="minorEastAsia"/>
        </w:rPr>
        <w:t>Convert</w:t>
      </w:r>
      <w:r w:rsidR="00200A50">
        <w:rPr>
          <w:rFonts w:eastAsiaTheme="minorEastAsia"/>
        </w:rPr>
        <w:t xml:space="preserve"> your answer </w:t>
      </w:r>
      <w:r>
        <w:rPr>
          <w:rFonts w:eastAsiaTheme="minorEastAsia"/>
        </w:rPr>
        <w:t>to</w:t>
      </w:r>
      <w:r w:rsidR="00200A50">
        <w:rPr>
          <w:rFonts w:eastAsiaTheme="minorEastAsia"/>
        </w:rPr>
        <w:t xml:space="preserve"> relative uncertainty.</w:t>
      </w:r>
    </w:p>
    <w:p w14:paraId="064F9D81" w14:textId="77777777" w:rsidR="00200A50" w:rsidRDefault="00200A50" w:rsidP="00200A50">
      <w:pPr>
        <w:spacing w:after="0"/>
        <w:rPr>
          <w:rFonts w:eastAsiaTheme="minorEastAsia"/>
        </w:rPr>
      </w:pPr>
    </w:p>
    <w:p w14:paraId="375A117D" w14:textId="77777777" w:rsidR="00200A50" w:rsidRDefault="00200A50" w:rsidP="00200A50">
      <w:pPr>
        <w:spacing w:after="0"/>
        <w:rPr>
          <w:rFonts w:eastAsiaTheme="minorEastAsia"/>
        </w:rPr>
      </w:pPr>
    </w:p>
    <w:p w14:paraId="155DC806" w14:textId="77777777" w:rsidR="00200A50" w:rsidRDefault="00200A50" w:rsidP="00200A50">
      <w:pPr>
        <w:spacing w:after="0"/>
        <w:rPr>
          <w:rFonts w:eastAsiaTheme="minorEastAsia"/>
        </w:rPr>
      </w:pPr>
    </w:p>
    <w:p w14:paraId="49CF38F7" w14:textId="77777777" w:rsidR="00200A50" w:rsidRPr="00200A50" w:rsidRDefault="00200A50" w:rsidP="001609D2">
      <w:pPr>
        <w:pStyle w:val="ListParagraph"/>
        <w:numPr>
          <w:ilvl w:val="0"/>
          <w:numId w:val="26"/>
        </w:numPr>
        <w:spacing w:after="0"/>
        <w:rPr>
          <w:rFonts w:eastAsiaTheme="minorEastAsia"/>
        </w:rPr>
      </w:pPr>
      <w:r w:rsidRPr="00200A50">
        <w:rPr>
          <w:rFonts w:eastAsiaTheme="minorEastAsia"/>
        </w:rPr>
        <w:t xml:space="preserve">Subtract  </w:t>
      </w:r>
      <m:oMath>
        <m:r>
          <w:rPr>
            <w:rFonts w:ascii="Cambria Math" w:eastAsiaTheme="minorEastAsia" w:hAnsi="Cambria Math"/>
          </w:rPr>
          <m:t>4±1m</m:t>
        </m:r>
      </m:oMath>
      <w:r w:rsidRPr="00200A50">
        <w:rPr>
          <w:rFonts w:eastAsiaTheme="minorEastAsia"/>
        </w:rPr>
        <w:t xml:space="preserve"> from </w:t>
      </w:r>
      <m:oMath>
        <m:r>
          <w:rPr>
            <w:rFonts w:ascii="Cambria Math" w:eastAsiaTheme="minorEastAsia" w:hAnsi="Cambria Math"/>
          </w:rPr>
          <m:t>12±2m</m:t>
        </m:r>
      </m:oMath>
      <w:r w:rsidRPr="00200A50">
        <w:rPr>
          <w:rFonts w:eastAsiaTheme="minorEastAsia"/>
        </w:rPr>
        <w:t>.</w:t>
      </w:r>
    </w:p>
    <w:p w14:paraId="2DC92AB5" w14:textId="77777777" w:rsidR="00200A50" w:rsidRDefault="00200A50" w:rsidP="00200A50">
      <w:pPr>
        <w:pStyle w:val="ListParagraph"/>
        <w:numPr>
          <w:ilvl w:val="0"/>
          <w:numId w:val="6"/>
        </w:numPr>
        <w:spacing w:after="0"/>
        <w:rPr>
          <w:rFonts w:eastAsiaTheme="minorEastAsia"/>
        </w:rPr>
      </w:pPr>
      <w:r>
        <w:rPr>
          <w:rFonts w:eastAsiaTheme="minorEastAsia"/>
        </w:rPr>
        <w:t>Express your answer using absolute uncertainty.</w:t>
      </w:r>
      <w:r>
        <w:rPr>
          <w:rFonts w:eastAsiaTheme="minorEastAsia"/>
        </w:rPr>
        <w:br/>
      </w:r>
      <w:r>
        <w:rPr>
          <w:rFonts w:eastAsiaTheme="minorEastAsia"/>
        </w:rPr>
        <w:br/>
      </w:r>
      <w:r>
        <w:rPr>
          <w:rFonts w:eastAsiaTheme="minorEastAsia"/>
        </w:rPr>
        <w:br/>
      </w:r>
      <w:r>
        <w:rPr>
          <w:rFonts w:eastAsiaTheme="minorEastAsia"/>
        </w:rPr>
        <w:br/>
      </w:r>
    </w:p>
    <w:p w14:paraId="19782677" w14:textId="77777777" w:rsidR="00C357A3" w:rsidRDefault="00C357A3" w:rsidP="00C357A3">
      <w:pPr>
        <w:pStyle w:val="ListParagraph"/>
        <w:numPr>
          <w:ilvl w:val="0"/>
          <w:numId w:val="6"/>
        </w:numPr>
        <w:spacing w:after="0"/>
        <w:rPr>
          <w:rFonts w:eastAsiaTheme="minorEastAsia"/>
        </w:rPr>
      </w:pPr>
      <w:r>
        <w:rPr>
          <w:rFonts w:eastAsiaTheme="minorEastAsia"/>
        </w:rPr>
        <w:t>Convert your answer to relative uncertainty.</w:t>
      </w:r>
    </w:p>
    <w:p w14:paraId="31686C5D" w14:textId="77777777" w:rsidR="00200A50" w:rsidRPr="00C357A3" w:rsidRDefault="00200A50" w:rsidP="00C357A3">
      <w:pPr>
        <w:spacing w:after="0"/>
        <w:rPr>
          <w:rFonts w:eastAsiaTheme="minorEastAsia"/>
        </w:rPr>
      </w:pPr>
      <w:r w:rsidRPr="00C357A3">
        <w:rPr>
          <w:rFonts w:eastAsiaTheme="minorEastAsia"/>
        </w:rPr>
        <w:br/>
      </w:r>
      <w:r w:rsidRPr="00C357A3">
        <w:rPr>
          <w:rFonts w:eastAsiaTheme="minorEastAsia"/>
        </w:rPr>
        <w:br/>
      </w:r>
    </w:p>
    <w:p w14:paraId="0E11EA0E" w14:textId="77777777" w:rsidR="00200A50" w:rsidRPr="00200A50" w:rsidRDefault="00200A50" w:rsidP="001609D2">
      <w:pPr>
        <w:pStyle w:val="ListParagraph"/>
        <w:numPr>
          <w:ilvl w:val="0"/>
          <w:numId w:val="26"/>
        </w:numPr>
        <w:spacing w:after="0"/>
        <w:rPr>
          <w:rFonts w:eastAsiaTheme="minorEastAsia"/>
        </w:rPr>
      </w:pPr>
      <w:r w:rsidRPr="00200A50">
        <w:rPr>
          <w:rFonts w:eastAsiaTheme="minorEastAsia"/>
        </w:rPr>
        <w:t xml:space="preserve"> If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=100.0±0.4g</m:t>
        </m:r>
      </m:oMath>
      <w:r w:rsidRPr="00200A50">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=49.3±0.3g</m:t>
        </m:r>
      </m:oMath>
      <w:r w:rsidRPr="00200A50">
        <w:rPr>
          <w:rFonts w:eastAsiaTheme="minorEastAsia"/>
        </w:rPr>
        <w:t xml:space="preserve">. What is their sum,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oMath>
    </w:p>
    <w:p w14:paraId="604CCC63" w14:textId="77777777" w:rsidR="00200A50" w:rsidRDefault="00200A50" w:rsidP="00200A50">
      <w:pPr>
        <w:pStyle w:val="ListParagraph"/>
        <w:numPr>
          <w:ilvl w:val="0"/>
          <w:numId w:val="7"/>
        </w:numPr>
        <w:spacing w:after="0"/>
        <w:rPr>
          <w:rFonts w:eastAsiaTheme="minorEastAsia"/>
        </w:rPr>
      </w:pPr>
      <w:r>
        <w:rPr>
          <w:rFonts w:eastAsiaTheme="minorEastAsia"/>
        </w:rPr>
        <w:t>Express your answer using absolute uncertainty.</w:t>
      </w:r>
      <w:r>
        <w:rPr>
          <w:rFonts w:eastAsiaTheme="minorEastAsia"/>
        </w:rPr>
        <w:br/>
      </w:r>
      <w:r>
        <w:rPr>
          <w:rFonts w:eastAsiaTheme="minorEastAsia"/>
        </w:rPr>
        <w:br/>
      </w:r>
      <w:r>
        <w:rPr>
          <w:rFonts w:eastAsiaTheme="minorEastAsia"/>
        </w:rPr>
        <w:br/>
      </w:r>
      <w:r>
        <w:rPr>
          <w:rFonts w:eastAsiaTheme="minorEastAsia"/>
        </w:rPr>
        <w:br/>
      </w:r>
    </w:p>
    <w:p w14:paraId="7D49DFBB" w14:textId="77777777" w:rsidR="00D90286" w:rsidRDefault="00C357A3" w:rsidP="00C357A3">
      <w:pPr>
        <w:pStyle w:val="ListParagraph"/>
        <w:numPr>
          <w:ilvl w:val="0"/>
          <w:numId w:val="7"/>
        </w:numPr>
        <w:spacing w:after="0"/>
        <w:rPr>
          <w:rFonts w:eastAsiaTheme="minorEastAsia"/>
        </w:rPr>
      </w:pPr>
      <w:r>
        <w:rPr>
          <w:rFonts w:eastAsiaTheme="minorEastAsia"/>
        </w:rPr>
        <w:lastRenderedPageBreak/>
        <w:t>Convert your answer to relative uncertainty.</w:t>
      </w:r>
      <w:r w:rsidR="0044154A">
        <w:rPr>
          <w:rFonts w:eastAsiaTheme="minorEastAsia"/>
        </w:rPr>
        <w:br/>
      </w:r>
    </w:p>
    <w:p w14:paraId="16190D1C" w14:textId="77777777" w:rsidR="00200A50" w:rsidRPr="00200A50" w:rsidRDefault="00B837A8" w:rsidP="001609D2">
      <w:pPr>
        <w:pStyle w:val="ListParagraph"/>
        <w:numPr>
          <w:ilvl w:val="0"/>
          <w:numId w:val="26"/>
        </w:numPr>
        <w:spacing w:after="0"/>
        <w:rPr>
          <w:rFonts w:eastAsiaTheme="minorEastAsia"/>
        </w:rPr>
      </w:pPr>
      <w:r>
        <w:rPr>
          <w:rFonts w:eastAsiaTheme="minorEastAsia"/>
        </w:rPr>
        <w:t>If</w:t>
      </w:r>
      <w:r w:rsidR="00200A50" w:rsidRPr="00200A50">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=100.0±0.4g</m:t>
        </m:r>
      </m:oMath>
      <w:r w:rsidR="00200A50" w:rsidRPr="00200A50">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=49.3±0.3g</m:t>
        </m:r>
      </m:oMath>
      <w:r w:rsidR="00200A50" w:rsidRPr="00200A50">
        <w:rPr>
          <w:rFonts w:eastAsiaTheme="minorEastAsia"/>
        </w:rPr>
        <w:t xml:space="preserve">. What is the difference,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2</m:t>
            </m:r>
          </m:sub>
        </m:sSub>
        <m:r>
          <w:rPr>
            <w:rFonts w:ascii="Cambria Math" w:eastAsiaTheme="minorEastAsia" w:hAnsi="Cambria Math"/>
          </w:rPr>
          <m:t>?</m:t>
        </m:r>
      </m:oMath>
    </w:p>
    <w:p w14:paraId="5A18AE88" w14:textId="77777777" w:rsidR="00200A50" w:rsidRDefault="00200A50" w:rsidP="00200A50">
      <w:pPr>
        <w:pStyle w:val="ListParagraph"/>
        <w:numPr>
          <w:ilvl w:val="0"/>
          <w:numId w:val="8"/>
        </w:numPr>
        <w:spacing w:after="0"/>
        <w:rPr>
          <w:rFonts w:eastAsiaTheme="minorEastAsia"/>
        </w:rPr>
      </w:pPr>
      <w:r>
        <w:rPr>
          <w:rFonts w:eastAsiaTheme="minorEastAsia"/>
        </w:rPr>
        <w:t>Express your answer using absolute uncertainty.</w:t>
      </w:r>
      <w:r>
        <w:rPr>
          <w:rFonts w:eastAsiaTheme="minorEastAsia"/>
        </w:rPr>
        <w:br/>
      </w:r>
      <w:r>
        <w:rPr>
          <w:rFonts w:eastAsiaTheme="minorEastAsia"/>
        </w:rPr>
        <w:br/>
      </w:r>
      <w:r>
        <w:rPr>
          <w:rFonts w:eastAsiaTheme="minorEastAsia"/>
        </w:rPr>
        <w:br/>
      </w:r>
      <w:r>
        <w:rPr>
          <w:rFonts w:eastAsiaTheme="minorEastAsia"/>
        </w:rPr>
        <w:br/>
      </w:r>
    </w:p>
    <w:p w14:paraId="7FEC7C8E" w14:textId="77777777" w:rsidR="00C357A3" w:rsidRDefault="00C357A3" w:rsidP="00C357A3">
      <w:pPr>
        <w:pStyle w:val="ListParagraph"/>
        <w:numPr>
          <w:ilvl w:val="0"/>
          <w:numId w:val="8"/>
        </w:numPr>
        <w:spacing w:after="0"/>
        <w:rPr>
          <w:rFonts w:eastAsiaTheme="minorEastAsia"/>
        </w:rPr>
      </w:pPr>
      <w:r>
        <w:rPr>
          <w:rFonts w:eastAsiaTheme="minorEastAsia"/>
        </w:rPr>
        <w:t>Convert your answer to relative uncertainty.</w:t>
      </w:r>
    </w:p>
    <w:p w14:paraId="2E735C08" w14:textId="77777777" w:rsidR="00C357A3" w:rsidRDefault="00C357A3" w:rsidP="00C357A3">
      <w:pPr>
        <w:pStyle w:val="ListParagraph"/>
        <w:spacing w:after="0"/>
        <w:ind w:left="1080"/>
        <w:rPr>
          <w:rFonts w:eastAsiaTheme="minorEastAsia"/>
        </w:rPr>
      </w:pPr>
    </w:p>
    <w:p w14:paraId="1A9E6FE8" w14:textId="77777777" w:rsidR="00200A50" w:rsidRDefault="00200A50" w:rsidP="00C357A3">
      <w:pPr>
        <w:pStyle w:val="ListParagraph"/>
        <w:spacing w:after="0"/>
        <w:ind w:left="1080"/>
        <w:rPr>
          <w:rFonts w:eastAsiaTheme="minorEastAsia"/>
        </w:rPr>
      </w:pPr>
      <w:r>
        <w:rPr>
          <w:rFonts w:eastAsiaTheme="minorEastAsia"/>
        </w:rPr>
        <w:br/>
      </w:r>
      <w:r w:rsidR="00D90286">
        <w:rPr>
          <w:rFonts w:eastAsiaTheme="minorEastAsia"/>
        </w:rPr>
        <w:br/>
      </w:r>
    </w:p>
    <w:p w14:paraId="4B37D852" w14:textId="77777777" w:rsidR="00200A50" w:rsidRDefault="00200A50" w:rsidP="00200A50">
      <w:pPr>
        <w:spacing w:after="0"/>
        <w:ind w:left="720"/>
        <w:rPr>
          <w:rFonts w:eastAsiaTheme="minorEastAsia"/>
        </w:rPr>
      </w:pPr>
    </w:p>
    <w:p w14:paraId="38728EBE" w14:textId="77777777" w:rsidR="00200A50" w:rsidRDefault="00200A50" w:rsidP="00200A50">
      <w:pPr>
        <w:spacing w:after="0"/>
        <w:rPr>
          <w:rFonts w:eastAsiaTheme="minorEastAsia"/>
        </w:rPr>
      </w:pPr>
    </w:p>
    <w:p w14:paraId="1DDAD768" w14:textId="77777777" w:rsidR="00200A50" w:rsidRDefault="00200A50" w:rsidP="002C5DCC">
      <w:pPr>
        <w:spacing w:after="0"/>
        <w:outlineLvl w:val="0"/>
        <w:rPr>
          <w:b/>
          <w:sz w:val="28"/>
          <w:szCs w:val="28"/>
        </w:rPr>
      </w:pPr>
      <w:r w:rsidRPr="00975DAB">
        <w:rPr>
          <w:b/>
          <w:sz w:val="28"/>
          <w:szCs w:val="28"/>
        </w:rPr>
        <w:t>Propagating Uncertainties</w:t>
      </w:r>
      <w:r>
        <w:rPr>
          <w:b/>
          <w:sz w:val="28"/>
          <w:szCs w:val="28"/>
        </w:rPr>
        <w:t>: Product &amp; Quotient</w:t>
      </w:r>
    </w:p>
    <w:p w14:paraId="6F867616" w14:textId="77777777" w:rsidR="00200A50" w:rsidRDefault="00200A50" w:rsidP="00200A50">
      <w:pPr>
        <w:spacing w:after="0"/>
        <w:rPr>
          <w:rFonts w:eastAsiaTheme="minorEastAsia"/>
        </w:rPr>
      </w:pPr>
    </w:p>
    <w:p w14:paraId="146D2ADF" w14:textId="77777777" w:rsidR="00200A50" w:rsidRPr="00DE5036" w:rsidRDefault="00200A50" w:rsidP="00200A50">
      <w:pPr>
        <w:spacing w:after="0"/>
        <w:rPr>
          <w:rFonts w:eastAsiaTheme="minorEastAsia"/>
        </w:rPr>
      </w:pPr>
      <w:r w:rsidRPr="00DE5036">
        <w:rPr>
          <w:rFonts w:eastAsiaTheme="minorEastAsia"/>
        </w:rPr>
        <w:t xml:space="preserve">Let’s return to our example of a rectangular metal plate of </w:t>
      </w:r>
      <w:r w:rsidRPr="00DE5036">
        <w:t xml:space="preserve">length </w:t>
      </w:r>
      <m:oMath>
        <m:r>
          <w:rPr>
            <w:rFonts w:ascii="Cambria Math" w:hAnsi="Cambria Math"/>
          </w:rPr>
          <m:t>L=36</m:t>
        </m:r>
        <m:r>
          <w:rPr>
            <w:rFonts w:ascii="Cambria Math" w:eastAsiaTheme="minorEastAsia" w:hAnsi="Cambria Math"/>
          </w:rPr>
          <m:t>±3mm</m:t>
        </m:r>
      </m:oMath>
      <w:r w:rsidRPr="00DE5036">
        <w:rPr>
          <w:rFonts w:eastAsiaTheme="minorEastAsia"/>
        </w:rPr>
        <w:t xml:space="preserve"> and width </w:t>
      </w:r>
      <m:oMath>
        <m:r>
          <w:rPr>
            <w:rFonts w:ascii="Cambria Math" w:eastAsiaTheme="minorEastAsia" w:hAnsi="Cambria Math"/>
          </w:rPr>
          <m:t>W=18±1mm</m:t>
        </m:r>
      </m:oMath>
      <w:r w:rsidRPr="00DE5036">
        <w:rPr>
          <w:rFonts w:eastAsiaTheme="minorEastAsia"/>
        </w:rPr>
        <w:t>. Next we calculate the area of the metal plate. The area is the product of length and width.</w:t>
      </w:r>
    </w:p>
    <w:p w14:paraId="3B1270AC" w14:textId="77777777" w:rsidR="00200A50" w:rsidRPr="00DE5036" w:rsidRDefault="00200A50" w:rsidP="00200A50">
      <w:pPr>
        <w:spacing w:after="0"/>
        <w:rPr>
          <w:rFonts w:eastAsiaTheme="minorEastAsia"/>
        </w:rPr>
      </w:pPr>
    </w:p>
    <w:p w14:paraId="4D795126" w14:textId="77777777" w:rsidR="00200A50" w:rsidRPr="00DE5036" w:rsidRDefault="003C5FAD" w:rsidP="00200A50">
      <w:pPr>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absolute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absolute</m:t>
              </m:r>
            </m:sub>
          </m:sSub>
          <m:r>
            <w:rPr>
              <w:rFonts w:ascii="Cambria Math" w:eastAsiaTheme="minorEastAsia" w:hAnsi="Cambria Math"/>
            </w:rPr>
            <m:t xml:space="preserve">  x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absolute</m:t>
              </m:r>
            </m:sub>
          </m:sSub>
        </m:oMath>
      </m:oMathPara>
    </w:p>
    <w:p w14:paraId="422AF067" w14:textId="77777777" w:rsidR="00200A50" w:rsidRPr="00DE5036" w:rsidRDefault="00200A50" w:rsidP="00200A50">
      <w:pPr>
        <w:spacing w:after="0"/>
        <w:rPr>
          <w:rFonts w:eastAsiaTheme="minorEastAsia"/>
        </w:rPr>
      </w:pPr>
    </w:p>
    <w:p w14:paraId="045571D8" w14:textId="77777777" w:rsidR="00200A50" w:rsidRPr="00DE5036" w:rsidRDefault="00200A50" w:rsidP="002C5DCC">
      <w:pPr>
        <w:spacing w:after="0"/>
        <w:outlineLvl w:val="0"/>
      </w:pPr>
      <w:r w:rsidRPr="00DE5036">
        <w:rPr>
          <w:rFonts w:eastAsiaTheme="minorEastAsia"/>
        </w:rPr>
        <w:t xml:space="preserve">The </w:t>
      </w:r>
      <w:r w:rsidRPr="00DE5036">
        <w:rPr>
          <w:rFonts w:eastAsiaTheme="minorEastAsia"/>
          <w:i/>
        </w:rPr>
        <w:t>minimum</w:t>
      </w:r>
      <w:r w:rsidRPr="00DE5036">
        <w:rPr>
          <w:rFonts w:eastAsiaTheme="minorEastAsia"/>
        </w:rPr>
        <w:t xml:space="preserve"> </w:t>
      </w:r>
      <w:r w:rsidRPr="00DE5036">
        <w:rPr>
          <w:rFonts w:eastAsiaTheme="minorEastAsia"/>
          <w:i/>
        </w:rPr>
        <w:t>probable</w:t>
      </w:r>
      <w:r w:rsidRPr="00DE5036">
        <w:t xml:space="preserve"> area is the product of the minimum length and minimum width.</w:t>
      </w:r>
    </w:p>
    <w:p w14:paraId="5CFD1773" w14:textId="77777777" w:rsidR="00200A50" w:rsidRPr="00DE5036" w:rsidRDefault="00200A50" w:rsidP="00200A50">
      <w:pPr>
        <w:spacing w:after="0"/>
      </w:pPr>
    </w:p>
    <w:p w14:paraId="74798884" w14:textId="77777777" w:rsidR="00200A50" w:rsidRPr="00DE5036" w:rsidRDefault="003C5FAD" w:rsidP="00200A50">
      <w:pPr>
        <w:spacing w:after="0"/>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min</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min</m:t>
              </m:r>
            </m:sub>
          </m:sSub>
          <m:r>
            <w:rPr>
              <w:rFonts w:ascii="Cambria Math" w:hAnsi="Cambria Math"/>
            </w:rPr>
            <m:t xml:space="preserve"> x</m:t>
          </m:r>
          <m:sSub>
            <m:sSubPr>
              <m:ctrlPr>
                <w:rPr>
                  <w:rFonts w:ascii="Cambria Math" w:hAnsi="Cambria Math"/>
                  <w:i/>
                </w:rPr>
              </m:ctrlPr>
            </m:sSubPr>
            <m:e>
              <m:r>
                <w:rPr>
                  <w:rFonts w:ascii="Cambria Math" w:hAnsi="Cambria Math"/>
                </w:rPr>
                <m:t xml:space="preserve"> W</m:t>
              </m:r>
            </m:e>
            <m:sub>
              <m:r>
                <w:rPr>
                  <w:rFonts w:ascii="Cambria Math" w:hAnsi="Cambria Math"/>
                </w:rPr>
                <m:t>min</m:t>
              </m:r>
            </m:sub>
          </m:sSub>
          <m:r>
            <w:rPr>
              <w:rFonts w:ascii="Cambria Math" w:hAnsi="Cambria Math"/>
            </w:rPr>
            <m:t>=33mm x 17mm=561m</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757725D0" w14:textId="77777777" w:rsidR="00200A50" w:rsidRPr="00DE5036" w:rsidRDefault="00200A50" w:rsidP="00200A50">
      <w:pPr>
        <w:spacing w:after="0"/>
        <w:rPr>
          <w:rFonts w:eastAsiaTheme="minorEastAsia"/>
        </w:rPr>
      </w:pPr>
    </w:p>
    <w:p w14:paraId="76F2921F" w14:textId="77777777" w:rsidR="00200A50" w:rsidRPr="00DE5036" w:rsidRDefault="00200A50" w:rsidP="002C5DCC">
      <w:pPr>
        <w:spacing w:after="0"/>
        <w:outlineLvl w:val="0"/>
        <w:rPr>
          <w:rFonts w:eastAsiaTheme="minorEastAsia"/>
        </w:rPr>
      </w:pPr>
      <w:r w:rsidRPr="00DE5036">
        <w:rPr>
          <w:rFonts w:eastAsiaTheme="minorEastAsia"/>
        </w:rPr>
        <w:t xml:space="preserve">The </w:t>
      </w:r>
      <w:r w:rsidRPr="00DE5036">
        <w:rPr>
          <w:rFonts w:eastAsiaTheme="minorEastAsia"/>
          <w:i/>
        </w:rPr>
        <w:t xml:space="preserve">maximum probable </w:t>
      </w:r>
      <w:r w:rsidRPr="00DE5036">
        <w:rPr>
          <w:rFonts w:eastAsiaTheme="minorEastAsia"/>
        </w:rPr>
        <w:t>are is the product of the maximum length and maximum width.</w:t>
      </w:r>
    </w:p>
    <w:p w14:paraId="52DCAF50" w14:textId="77777777" w:rsidR="00200A50" w:rsidRPr="00DE5036" w:rsidRDefault="00200A50" w:rsidP="00200A50">
      <w:pPr>
        <w:spacing w:after="0"/>
        <w:rPr>
          <w:rFonts w:eastAsiaTheme="minorEastAsia"/>
        </w:rPr>
      </w:pPr>
    </w:p>
    <w:p w14:paraId="773E7A3C" w14:textId="77777777" w:rsidR="00200A50" w:rsidRPr="00DE5036" w:rsidRDefault="003C5FAD" w:rsidP="00200A50">
      <w:pPr>
        <w:spacing w:after="0"/>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 xml:space="preserve"> x </m:t>
          </m:r>
          <m:sSub>
            <m:sSubPr>
              <m:ctrlPr>
                <w:rPr>
                  <w:rFonts w:ascii="Cambria Math" w:hAnsi="Cambria Math"/>
                  <w:i/>
                </w:rPr>
              </m:ctrlPr>
            </m:sSubPr>
            <m:e>
              <m:r>
                <w:rPr>
                  <w:rFonts w:ascii="Cambria Math" w:hAnsi="Cambria Math"/>
                </w:rPr>
                <m:t>W</m:t>
              </m:r>
            </m:e>
            <m:sub>
              <m:r>
                <w:rPr>
                  <w:rFonts w:ascii="Cambria Math" w:hAnsi="Cambria Math"/>
                </w:rPr>
                <m:t>max</m:t>
              </m:r>
            </m:sub>
          </m:sSub>
          <m:r>
            <w:rPr>
              <w:rFonts w:ascii="Cambria Math" w:hAnsi="Cambria Math"/>
            </w:rPr>
            <m:t>=39mm x 19mm=741m</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32E43866" w14:textId="77777777" w:rsidR="00200A50" w:rsidRPr="00DE5036" w:rsidRDefault="00200A50" w:rsidP="00200A50">
      <w:pPr>
        <w:spacing w:after="0"/>
        <w:rPr>
          <w:rFonts w:eastAsiaTheme="minorEastAsia"/>
        </w:rPr>
      </w:pPr>
    </w:p>
    <w:p w14:paraId="78546A68" w14:textId="77777777" w:rsidR="00200A50" w:rsidRPr="00DE5036" w:rsidRDefault="00200A50" w:rsidP="002C5DCC">
      <w:pPr>
        <w:spacing w:after="0"/>
        <w:outlineLvl w:val="0"/>
        <w:rPr>
          <w:rFonts w:eastAsiaTheme="minorEastAsia"/>
        </w:rPr>
      </w:pPr>
      <w:r w:rsidRPr="00DE5036">
        <w:rPr>
          <w:rFonts w:eastAsiaTheme="minorEastAsia"/>
        </w:rPr>
        <w:t xml:space="preserve">The </w:t>
      </w:r>
      <w:r w:rsidRPr="00DE5036">
        <w:rPr>
          <w:rFonts w:eastAsiaTheme="minorEastAsia"/>
          <w:i/>
        </w:rPr>
        <w:t>range</w:t>
      </w:r>
      <w:r w:rsidRPr="00DE5036">
        <w:rPr>
          <w:rFonts w:eastAsiaTheme="minorEastAsia"/>
        </w:rPr>
        <w:t xml:space="preserve"> of values is the difference between the maximum and minimum areas.</w:t>
      </w:r>
    </w:p>
    <w:p w14:paraId="59831150" w14:textId="77777777" w:rsidR="00200A50" w:rsidRPr="00DE5036" w:rsidRDefault="00200A50" w:rsidP="00200A50">
      <w:pPr>
        <w:spacing w:after="0"/>
        <w:rPr>
          <w:rFonts w:eastAsiaTheme="minorEastAsia"/>
        </w:rPr>
      </w:pPr>
    </w:p>
    <w:p w14:paraId="143C1BE2" w14:textId="77777777" w:rsidR="00200A50" w:rsidRPr="00DE5036" w:rsidRDefault="003C5FAD" w:rsidP="00200A50">
      <w:pPr>
        <w:spacing w:after="0"/>
        <w:rPr>
          <w:rFonts w:eastAsiaTheme="minorEastAsia"/>
        </w:rPr>
      </w:pPr>
      <m:oMathPara>
        <m:oMath>
          <m:sSub>
            <m:sSubPr>
              <m:ctrlPr>
                <w:rPr>
                  <w:rFonts w:ascii="Cambria Math" w:hAnsi="Cambria Math"/>
                  <w:i/>
                </w:rPr>
              </m:ctrlPr>
            </m:sSubPr>
            <m:e>
              <m:r>
                <w:rPr>
                  <w:rFonts w:ascii="Cambria Math" w:hAnsi="Cambria Math"/>
                </w:rPr>
                <m:t>A</m:t>
              </m:r>
            </m:e>
            <m:sub>
              <m:r>
                <w:rPr>
                  <w:rFonts w:ascii="Cambria Math" w:hAnsi="Cambria Math"/>
                </w:rPr>
                <m:t>range</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min</m:t>
              </m:r>
            </m:sub>
          </m:sSub>
          <m:r>
            <w:rPr>
              <w:rFonts w:ascii="Cambria Math" w:hAnsi="Cambria Math"/>
            </w:rPr>
            <m:t>=741m</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-651m</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=180m</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61065D34" w14:textId="77777777" w:rsidR="00200A50" w:rsidRPr="00DE5036" w:rsidRDefault="00200A50" w:rsidP="00200A50">
      <w:pPr>
        <w:spacing w:after="0"/>
        <w:rPr>
          <w:rFonts w:eastAsiaTheme="minorEastAsia"/>
        </w:rPr>
      </w:pPr>
    </w:p>
    <w:p w14:paraId="4C328542" w14:textId="77777777" w:rsidR="00200A50" w:rsidRPr="00DE5036" w:rsidRDefault="00200A50" w:rsidP="00200A50">
      <w:pPr>
        <w:spacing w:after="0"/>
        <w:rPr>
          <w:rFonts w:eastAsiaTheme="minorEastAsia"/>
        </w:rPr>
      </w:pPr>
      <w:r w:rsidRPr="00DE5036">
        <w:rPr>
          <w:rFonts w:eastAsiaTheme="minorEastAsia"/>
        </w:rPr>
        <w:t xml:space="preserve">This range is the result of both adding and subtracting uncertainties to the lengths and widths, and the absolute value is midway between these extreme values. Therefore, the uncertainty ΔA in the area is just half the range; it is added to and subtracted from the absolute area in order to find the probable limits of the area. </w:t>
      </w:r>
    </w:p>
    <w:p w14:paraId="492F07FF" w14:textId="77777777" w:rsidR="00200A50" w:rsidRPr="00DE5036" w:rsidRDefault="00200A50" w:rsidP="00200A50">
      <w:pPr>
        <w:spacing w:after="0"/>
        <w:rPr>
          <w:rFonts w:eastAsiaTheme="minorEastAsia"/>
        </w:rPr>
      </w:pPr>
    </w:p>
    <w:p w14:paraId="2C52A55E" w14:textId="77777777" w:rsidR="00200A50" w:rsidRPr="00DE5036" w:rsidRDefault="00200A50" w:rsidP="00200A50">
      <w:pPr>
        <w:spacing w:after="0"/>
        <w:rPr>
          <w:rFonts w:eastAsiaTheme="minorEastAsia"/>
        </w:rPr>
      </w:pPr>
      <m:oMathPara>
        <m:oMath>
          <m:r>
            <w:rPr>
              <w:rFonts w:ascii="Cambria Math" w:eastAsiaTheme="minorEastAsia" w:hAnsi="Cambria Math"/>
            </w:rPr>
            <m:t>∆A=</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range</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180m</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=90m</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m:oMathPara>
    </w:p>
    <w:p w14:paraId="799ED7EB" w14:textId="77777777" w:rsidR="00200A50" w:rsidRPr="00DE5036" w:rsidRDefault="00200A50" w:rsidP="00200A50">
      <w:pPr>
        <w:spacing w:after="0"/>
        <w:rPr>
          <w:rFonts w:eastAsiaTheme="minorEastAsia"/>
        </w:rPr>
      </w:pPr>
    </w:p>
    <w:p w14:paraId="5DCE4B3B" w14:textId="77777777" w:rsidR="00200A50" w:rsidRPr="00DE5036" w:rsidRDefault="00200A50" w:rsidP="00200A50">
      <w:pPr>
        <w:spacing w:after="0"/>
        <w:rPr>
          <w:rFonts w:eastAsiaTheme="minorEastAsia"/>
        </w:rPr>
      </w:pPr>
      <w:r w:rsidRPr="00DE5036">
        <w:rPr>
          <w:rFonts w:eastAsiaTheme="minorEastAsia"/>
        </w:rPr>
        <w:t>We can now express the area and its uncertainty to significant figures:</w:t>
      </w:r>
    </w:p>
    <w:p w14:paraId="4E28EFD3" w14:textId="77777777" w:rsidR="00200A50" w:rsidRPr="00DE5036" w:rsidRDefault="00200A50" w:rsidP="00200A50">
      <w:pPr>
        <w:spacing w:after="0"/>
        <w:rPr>
          <w:rFonts w:eastAsiaTheme="minorEastAsia"/>
        </w:rPr>
      </w:pPr>
    </w:p>
    <w:p w14:paraId="13853FE1" w14:textId="77777777" w:rsidR="00200A50" w:rsidRPr="00DE5036" w:rsidRDefault="00200A50" w:rsidP="00200A50">
      <w:pPr>
        <w:spacing w:after="0"/>
        <w:rPr>
          <w:rFonts w:eastAsiaTheme="minorEastAsia"/>
        </w:rPr>
      </w:pPr>
      <m:oMathPara>
        <m:oMath>
          <m:r>
            <w:rPr>
              <w:rFonts w:ascii="Cambria Math" w:hAnsi="Cambria Math"/>
            </w:rPr>
            <w:lastRenderedPageBreak/>
            <m:t>A±∆A=648m</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±90m</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≈650±90m</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14:paraId="79F0667D" w14:textId="77777777" w:rsidR="00200A50" w:rsidRPr="00DE5036" w:rsidRDefault="00200A50" w:rsidP="00200A50">
      <w:pPr>
        <w:spacing w:after="0"/>
        <w:rPr>
          <w:rFonts w:eastAsiaTheme="minorEastAsia"/>
        </w:rPr>
      </w:pPr>
    </w:p>
    <w:p w14:paraId="1698BBC1" w14:textId="77777777" w:rsidR="00200A50" w:rsidRPr="00DE5036" w:rsidRDefault="00200A50" w:rsidP="00200A50">
      <w:pPr>
        <w:spacing w:after="0"/>
      </w:pPr>
      <w:r w:rsidRPr="00DE5036">
        <w:rPr>
          <w:rFonts w:eastAsiaTheme="minorEastAsia"/>
        </w:rPr>
        <w:t xml:space="preserve">To further develop the handling of uncertainties, let us now calculate the </w:t>
      </w:r>
      <w:r w:rsidRPr="00DE5036">
        <w:rPr>
          <w:rFonts w:eastAsiaTheme="minorEastAsia"/>
          <w:b/>
        </w:rPr>
        <w:t>relative (or percent) uncertainties</w:t>
      </w:r>
      <w:r w:rsidRPr="00DE5036">
        <w:rPr>
          <w:rFonts w:eastAsiaTheme="minorEastAsia"/>
        </w:rPr>
        <w:t xml:space="preserve"> in both the absolute length and absolute width measurements.</w:t>
      </w:r>
    </w:p>
    <w:p w14:paraId="7C6795C7" w14:textId="77777777" w:rsidR="00200A50" w:rsidRPr="00DE5036" w:rsidRDefault="00200A50" w:rsidP="00200A50">
      <w:pPr>
        <w:spacing w:after="0"/>
      </w:pPr>
    </w:p>
    <w:p w14:paraId="2CE9FC1D" w14:textId="77777777" w:rsidR="00200A50" w:rsidRPr="00DE5036" w:rsidRDefault="00200A50" w:rsidP="00200A50">
      <w:pPr>
        <w:spacing w:after="0"/>
        <w:rPr>
          <w:rFonts w:eastAsiaTheme="minorEastAsia"/>
        </w:rPr>
      </w:pPr>
      <m:oMathPara>
        <m:oMath>
          <m:r>
            <w:rPr>
              <w:rFonts w:ascii="Cambria Math" w:hAnsi="Cambria Math"/>
            </w:rPr>
            <m:t>∆L%</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ΔL</m:t>
              </m:r>
            </m:num>
            <m:den>
              <m:r>
                <w:rPr>
                  <w:rFonts w:ascii="Cambria Math" w:eastAsiaTheme="minorEastAsia" w:hAnsi="Cambria Math"/>
                </w:rPr>
                <m:t>L</m:t>
              </m:r>
            </m:den>
          </m:f>
          <m:r>
            <w:rPr>
              <w:rFonts w:ascii="Cambria Math" w:eastAsiaTheme="minorEastAsia" w:hAnsi="Cambria Math"/>
            </w:rPr>
            <m:t>100%=</m:t>
          </m:r>
          <m:f>
            <m:fPr>
              <m:ctrlPr>
                <w:rPr>
                  <w:rFonts w:ascii="Cambria Math" w:eastAsiaTheme="minorEastAsia" w:hAnsi="Cambria Math"/>
                  <w:i/>
                </w:rPr>
              </m:ctrlPr>
            </m:fPr>
            <m:num>
              <m:r>
                <w:rPr>
                  <w:rFonts w:ascii="Cambria Math" w:eastAsiaTheme="minorEastAsia" w:hAnsi="Cambria Math"/>
                </w:rPr>
                <m:t>33m</m:t>
              </m:r>
            </m:num>
            <m:den>
              <m:r>
                <w:rPr>
                  <w:rFonts w:ascii="Cambria Math" w:eastAsiaTheme="minorEastAsia" w:hAnsi="Cambria Math"/>
                </w:rPr>
                <m:t>36mm</m:t>
              </m:r>
            </m:den>
          </m:f>
          <m:r>
            <w:rPr>
              <w:rFonts w:ascii="Cambria Math" w:eastAsiaTheme="minorEastAsia" w:hAnsi="Cambria Math"/>
            </w:rPr>
            <m:t>100%=8.33%</m:t>
          </m:r>
          <m:r>
            <m:rPr>
              <m:sty m:val="p"/>
            </m:rPr>
            <w:rPr>
              <w:rFonts w:ascii="Cambria Math" w:eastAsiaTheme="minorEastAsia" w:hAnsi="Cambria Math"/>
            </w:rPr>
            <w:br/>
          </m:r>
        </m:oMath>
        <m:oMath>
          <m:r>
            <w:rPr>
              <w:rFonts w:ascii="Cambria Math" w:hAnsi="Cambria Math"/>
            </w:rPr>
            <m:t>∆W%</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ΔW</m:t>
              </m:r>
            </m:num>
            <m:den>
              <m:r>
                <w:rPr>
                  <w:rFonts w:ascii="Cambria Math" w:eastAsiaTheme="minorEastAsia" w:hAnsi="Cambria Math"/>
                </w:rPr>
                <m:t>W</m:t>
              </m:r>
            </m:den>
          </m:f>
          <m:r>
            <w:rPr>
              <w:rFonts w:ascii="Cambria Math" w:eastAsiaTheme="minorEastAsia" w:hAnsi="Cambria Math"/>
            </w:rPr>
            <m:t>100%=</m:t>
          </m:r>
          <m:f>
            <m:fPr>
              <m:ctrlPr>
                <w:rPr>
                  <w:rFonts w:ascii="Cambria Math" w:eastAsiaTheme="minorEastAsia" w:hAnsi="Cambria Math"/>
                  <w:i/>
                </w:rPr>
              </m:ctrlPr>
            </m:fPr>
            <m:num>
              <m:r>
                <w:rPr>
                  <w:rFonts w:ascii="Cambria Math" w:eastAsiaTheme="minorEastAsia" w:hAnsi="Cambria Math"/>
                </w:rPr>
                <m:t>1mm</m:t>
              </m:r>
            </m:num>
            <m:den>
              <m:r>
                <w:rPr>
                  <w:rFonts w:ascii="Cambria Math" w:eastAsiaTheme="minorEastAsia" w:hAnsi="Cambria Math"/>
                </w:rPr>
                <m:t>18mm</m:t>
              </m:r>
            </m:den>
          </m:f>
          <m:r>
            <w:rPr>
              <w:rFonts w:ascii="Cambria Math" w:eastAsiaTheme="minorEastAsia" w:hAnsi="Cambria Math"/>
            </w:rPr>
            <m:t>100%=5.55%</m:t>
          </m:r>
        </m:oMath>
      </m:oMathPara>
    </w:p>
    <w:p w14:paraId="2779B216" w14:textId="77777777" w:rsidR="00200A50" w:rsidRPr="00DE5036" w:rsidRDefault="00200A50" w:rsidP="00200A50">
      <w:pPr>
        <w:spacing w:after="0"/>
        <w:rPr>
          <w:rFonts w:eastAsiaTheme="minorEastAsia"/>
        </w:rPr>
      </w:pPr>
    </w:p>
    <w:p w14:paraId="02B1CFC3" w14:textId="77777777" w:rsidR="00200A50" w:rsidRPr="00DE5036" w:rsidRDefault="00200A50" w:rsidP="00200A50">
      <w:pPr>
        <w:spacing w:after="0"/>
        <w:rPr>
          <w:rFonts w:eastAsiaTheme="minorEastAsia"/>
        </w:rPr>
      </w:pPr>
      <w:r w:rsidRPr="00DE5036">
        <w:rPr>
          <w:rFonts w:eastAsiaTheme="minorEastAsia"/>
        </w:rPr>
        <w:t xml:space="preserve">Adding these two percentage gives us </w:t>
      </w:r>
      <m:oMath>
        <m:r>
          <w:rPr>
            <w:rFonts w:ascii="Cambria Math" w:eastAsiaTheme="minorEastAsia" w:hAnsi="Cambria Math"/>
          </w:rPr>
          <m:t>8.33%+5.55%=13.88%</m:t>
        </m:r>
      </m:oMath>
      <w:r w:rsidRPr="00DE5036">
        <w:rPr>
          <w:rFonts w:eastAsiaTheme="minorEastAsia"/>
        </w:rPr>
        <w:t>. It is no coincidence when taking this percentage of the area</w:t>
      </w:r>
      <w:r w:rsidR="00C357A3">
        <w:rPr>
          <w:rFonts w:eastAsiaTheme="minorEastAsia"/>
        </w:rPr>
        <w:t xml:space="preserve">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90</m:t>
                </m:r>
              </m:num>
              <m:den>
                <m:r>
                  <w:rPr>
                    <w:rFonts w:ascii="Cambria Math" w:eastAsiaTheme="minorEastAsia" w:hAnsi="Cambria Math"/>
                  </w:rPr>
                  <m:t>100</m:t>
                </m:r>
              </m:den>
            </m:f>
            <m:r>
              <w:rPr>
                <w:rFonts w:ascii="Cambria Math" w:eastAsiaTheme="minorEastAsia" w:hAnsi="Cambria Math"/>
              </w:rPr>
              <m:t>x 650=13.84%</m:t>
            </m:r>
          </m:e>
        </m:d>
      </m:oMath>
      <w:r w:rsidRPr="00DE5036">
        <w:rPr>
          <w:rFonts w:eastAsiaTheme="minorEastAsia"/>
        </w:rPr>
        <w:t xml:space="preserve"> that we get the same value of uncertainty we got when calculated the extreme values.</w:t>
      </w:r>
    </w:p>
    <w:p w14:paraId="7A7C102D" w14:textId="77777777" w:rsidR="00200A50" w:rsidRPr="00DE5036" w:rsidRDefault="00200A50" w:rsidP="00200A50">
      <w:pPr>
        <w:spacing w:after="0"/>
        <w:rPr>
          <w:rFonts w:eastAsiaTheme="minorEastAsia"/>
        </w:rPr>
      </w:pPr>
    </w:p>
    <w:p w14:paraId="0485923A" w14:textId="77777777" w:rsidR="00200A50" w:rsidRPr="00DE5036" w:rsidRDefault="00200A50" w:rsidP="00200A50">
      <w:pPr>
        <w:spacing w:after="0"/>
        <w:rPr>
          <w:rFonts w:eastAsiaTheme="minorEastAsia"/>
        </w:rPr>
      </w:pPr>
      <w:r w:rsidRPr="00DE5036">
        <w:rPr>
          <w:rFonts w:eastAsiaTheme="minorEastAsia"/>
        </w:rPr>
        <w:t xml:space="preserve">The calculated area is now </w:t>
      </w:r>
      <m:oMath>
        <m:r>
          <w:rPr>
            <w:rFonts w:ascii="Cambria Math" w:eastAsiaTheme="minorEastAsia" w:hAnsi="Cambria Math"/>
          </w:rPr>
          <m:t>A±∆A=648±89.9424m</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≈650±90m</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Pr="00DE5036">
        <w:rPr>
          <w:rFonts w:eastAsiaTheme="minorEastAsia"/>
        </w:rPr>
        <w:t xml:space="preserve">. Expressed as a relative (or percent) uncertainty, the area is written as </w:t>
      </w:r>
      <m:oMath>
        <m:r>
          <w:rPr>
            <w:rFonts w:ascii="Cambria Math" w:eastAsiaTheme="minorEastAsia" w:hAnsi="Cambria Math"/>
          </w:rPr>
          <m:t>A±∆A%=648m</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±13.88%≈650m</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±14%.</m:t>
        </m:r>
      </m:oMath>
    </w:p>
    <w:p w14:paraId="134779A3" w14:textId="77777777" w:rsidR="00200A50" w:rsidRPr="00DE5036" w:rsidRDefault="00200A50" w:rsidP="00200A50">
      <w:pPr>
        <w:spacing w:after="0"/>
        <w:rPr>
          <w:rFonts w:eastAsiaTheme="minorEastAsia"/>
        </w:rPr>
      </w:pPr>
    </w:p>
    <w:p w14:paraId="38122F64" w14:textId="77777777" w:rsidR="00200A50" w:rsidRPr="00DE5036" w:rsidRDefault="00200A50" w:rsidP="00200A50">
      <w:pPr>
        <w:spacing w:after="0"/>
        <w:rPr>
          <w:rFonts w:eastAsiaTheme="minorEastAsia"/>
        </w:rPr>
      </w:pPr>
      <w:r w:rsidRPr="00DE5036">
        <w:rPr>
          <w:rFonts w:eastAsiaTheme="minorEastAsia"/>
        </w:rPr>
        <w:t xml:space="preserve">The only apparent difference between finding the </w:t>
      </w:r>
      <w:r w:rsidRPr="00DE5036">
        <w:rPr>
          <w:rFonts w:eastAsiaTheme="minorEastAsia"/>
          <w:i/>
        </w:rPr>
        <w:t>extreme values</w:t>
      </w:r>
      <w:r w:rsidRPr="00DE5036">
        <w:rPr>
          <w:rFonts w:eastAsiaTheme="minorEastAsia"/>
        </w:rPr>
        <w:t xml:space="preserve"> and using </w:t>
      </w:r>
      <w:r w:rsidRPr="00DE5036">
        <w:rPr>
          <w:rFonts w:eastAsiaTheme="minorEastAsia"/>
          <w:i/>
        </w:rPr>
        <w:t xml:space="preserve">relative (or percent) uncertainties </w:t>
      </w:r>
      <w:r w:rsidRPr="00DE5036">
        <w:rPr>
          <w:rFonts w:eastAsiaTheme="minorEastAsia"/>
        </w:rPr>
        <w:t>is that using percentage is easier; it requires fewer calculation</w:t>
      </w:r>
      <w:r w:rsidR="00FE1C8D">
        <w:rPr>
          <w:rFonts w:eastAsiaTheme="minorEastAsia"/>
        </w:rPr>
        <w:t>s</w:t>
      </w:r>
      <w:r w:rsidRPr="00DE5036">
        <w:rPr>
          <w:rFonts w:eastAsiaTheme="minorEastAsia"/>
        </w:rPr>
        <w:t>. Moreover, using percentage will simplify our work when dealing with complex equations involving variation of product and quotient, including square roots, cubes, etc.</w:t>
      </w:r>
      <w:r w:rsidR="00C357A3">
        <w:rPr>
          <w:rFonts w:eastAsiaTheme="minorEastAsia"/>
        </w:rPr>
        <w:t xml:space="preserve"> (in the next section).</w:t>
      </w:r>
      <w:r w:rsidRPr="00DE5036">
        <w:rPr>
          <w:rFonts w:eastAsiaTheme="minorEastAsia"/>
        </w:rPr>
        <w:t xml:space="preserve"> Although some examples may show a slight difference between the calculation of extremes and the use of percentages, most of the difference is lost when rounding off the correct number of significant figures. However, when making higher-level calculation (such as cubes and square roots), any slight difference between the two methods may become noticeable and the use of percentages will yield a smaller uncertainty range. This, of course, is desirable.</w:t>
      </w:r>
    </w:p>
    <w:p w14:paraId="2CB0EC9E" w14:textId="77777777" w:rsidR="00200A50" w:rsidRPr="00DE5036" w:rsidRDefault="00200A50" w:rsidP="00200A50">
      <w:pPr>
        <w:spacing w:after="0"/>
        <w:rPr>
          <w:rFonts w:eastAsiaTheme="minorEastAsia"/>
        </w:rPr>
      </w:pPr>
    </w:p>
    <w:p w14:paraId="1A722259" w14:textId="77777777" w:rsidR="00200A50" w:rsidRPr="00DE5036" w:rsidRDefault="00200A50" w:rsidP="00200A50">
      <w:pPr>
        <w:spacing w:after="0"/>
        <w:rPr>
          <w:rFonts w:eastAsiaTheme="minorEastAsia"/>
        </w:rPr>
      </w:pPr>
      <w:r w:rsidRPr="00C357A3">
        <w:rPr>
          <w:rFonts w:eastAsiaTheme="minorEastAsia"/>
          <w:b/>
        </w:rPr>
        <w:t>When multiplying quantities, we add the relative (or percent) uncertainties to find the uncertainty in the product.</w:t>
      </w:r>
      <w:r w:rsidRPr="00DE5036">
        <w:rPr>
          <w:rFonts w:eastAsiaTheme="minorEastAsia"/>
        </w:rPr>
        <w:t xml:space="preserve"> Dividing two quantities is the same an multiplying one by the reciprocal of the other, such that</w:t>
      </w:r>
      <w:r w:rsidR="00FE1C8D">
        <w:rPr>
          <w:rFonts w:eastAsiaTheme="minorEastAsia"/>
        </w:rPr>
        <w:t xml:space="preserve"> </w:t>
      </w:r>
      <w:r w:rsidRPr="00DE5036">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=A</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B</m:t>
                </m:r>
              </m:den>
            </m:f>
          </m:e>
        </m:d>
      </m:oMath>
      <w:r w:rsidRPr="00DE5036">
        <w:rPr>
          <w:rFonts w:eastAsiaTheme="minorEastAsia"/>
        </w:rPr>
        <w:t xml:space="preserve">. </w:t>
      </w:r>
      <w:r w:rsidRPr="00C357A3">
        <w:rPr>
          <w:rFonts w:eastAsiaTheme="minorEastAsia"/>
          <w:b/>
        </w:rPr>
        <w:t>This means we should add the relative (or percent) uncertainties when we divide.</w:t>
      </w:r>
      <w:r w:rsidRPr="00DE5036">
        <w:rPr>
          <w:rFonts w:eastAsiaTheme="minorEastAsia"/>
        </w:rPr>
        <w:t xml:space="preserve"> You might be tempted to subtract percentages of uncertainties when dividing </w:t>
      </w:r>
      <w:r w:rsidR="00C357A3">
        <w:rPr>
          <w:rFonts w:eastAsiaTheme="minorEastAsia"/>
        </w:rPr>
        <w:t>but</w:t>
      </w:r>
      <w:r w:rsidRPr="00DE5036">
        <w:rPr>
          <w:rFonts w:eastAsiaTheme="minorEastAsia"/>
        </w:rPr>
        <w:t xml:space="preserve"> then you would be reducing the effective uncertainty and you might end up with zero or even negative uncertainty. This is not acceptable. Therefore, the rule of product and for quotients is one and the same. </w:t>
      </w:r>
      <w:r w:rsidRPr="00DE5036">
        <w:rPr>
          <w:rFonts w:eastAsiaTheme="minorEastAsia"/>
          <w:b/>
        </w:rPr>
        <w:t>We add the relative (or percent) uncertainties when we find the product or quotient of two or more quantities.</w:t>
      </w:r>
      <w:r w:rsidRPr="00DE5036">
        <w:rPr>
          <w:rFonts w:eastAsiaTheme="minorEastAsia"/>
        </w:rPr>
        <w:t xml:space="preserve"> This rule is symbolized as follows.</w:t>
      </w:r>
    </w:p>
    <w:p w14:paraId="279C659C" w14:textId="77777777" w:rsidR="00200A50" w:rsidRPr="00DE5036" w:rsidRDefault="00200A50" w:rsidP="00200A50">
      <w:pPr>
        <w:spacing w:after="0"/>
        <w:rPr>
          <w:rFonts w:eastAsiaTheme="minorEastAsia"/>
        </w:rPr>
      </w:pPr>
    </w:p>
    <w:p w14:paraId="35F2CAC5" w14:textId="77777777" w:rsidR="00200A50" w:rsidRPr="00DE5036" w:rsidRDefault="00200A50" w:rsidP="00200A50">
      <w:pPr>
        <w:pBdr>
          <w:top w:val="single" w:sz="4" w:space="1" w:color="auto"/>
          <w:left w:val="single" w:sz="4" w:space="4" w:color="auto"/>
          <w:bottom w:val="single" w:sz="4" w:space="1" w:color="auto"/>
          <w:right w:val="single" w:sz="4" w:space="4" w:color="auto"/>
        </w:pBdr>
        <w:spacing w:after="0"/>
        <w:rPr>
          <w:rFonts w:eastAsiaTheme="minorEastAsia"/>
          <w:i/>
        </w:rPr>
      </w:pPr>
      <w:r w:rsidRPr="00DE5036">
        <w:rPr>
          <w:rFonts w:eastAsiaTheme="minorEastAsia"/>
          <w:i/>
        </w:rPr>
        <w:t>Product</w:t>
      </w:r>
      <w:r w:rsidR="00C357A3">
        <w:rPr>
          <w:rFonts w:eastAsiaTheme="minorEastAsia"/>
          <w:i/>
        </w:rPr>
        <w:tab/>
      </w:r>
      <w:r w:rsidRPr="00DE5036">
        <w:rPr>
          <w:rFonts w:eastAsiaTheme="minorEastAsia"/>
          <w:i/>
        </w:rPr>
        <w:tab/>
      </w:r>
      <m:oMath>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 xml:space="preserve"> x </m:t>
        </m:r>
        <m:d>
          <m:dPr>
            <m:ctrlPr>
              <w:rPr>
                <w:rFonts w:ascii="Cambria Math" w:eastAsiaTheme="minorEastAsia" w:hAnsi="Cambria Math"/>
                <w:i/>
              </w:rPr>
            </m:ctrlPr>
          </m:dPr>
          <m:e>
            <m:r>
              <w:rPr>
                <w:rFonts w:ascii="Cambria Math" w:eastAsiaTheme="minorEastAsia" w:hAnsi="Cambria Math"/>
              </w:rPr>
              <m:t>B±∆B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 x B</m:t>
            </m:r>
          </m:e>
        </m:d>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A</m:t>
                    </m:r>
                  </m:den>
                </m:f>
                <m:r>
                  <w:rPr>
                    <w:rFonts w:ascii="Cambria Math" w:eastAsiaTheme="minorEastAsia" w:hAnsi="Cambria Math"/>
                  </w:rPr>
                  <m:t>100</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B</m:t>
                    </m:r>
                  </m:den>
                </m:f>
                <m:r>
                  <w:rPr>
                    <w:rFonts w:ascii="Cambria Math" w:eastAsiaTheme="minorEastAsia" w:hAnsi="Cambria Math"/>
                  </w:rPr>
                  <m:t>100</m:t>
                </m:r>
              </m:e>
            </m:d>
            <m:r>
              <w:rPr>
                <w:rFonts w:ascii="Cambria Math" w:eastAsiaTheme="minorEastAsia" w:hAnsi="Cambria Math"/>
              </w:rPr>
              <m:t>%</m:t>
            </m:r>
          </m:e>
        </m:d>
        <m:r>
          <w:rPr>
            <w:rFonts w:ascii="Cambria Math" w:eastAsiaTheme="minorEastAsia" w:hAnsi="Cambria Math"/>
          </w:rPr>
          <m:t xml:space="preserve"> </m:t>
        </m:r>
      </m:oMath>
    </w:p>
    <w:p w14:paraId="3E59AAC7" w14:textId="77777777" w:rsidR="00200A50" w:rsidRPr="00DE5036" w:rsidRDefault="00200A50" w:rsidP="00200A50">
      <w:pPr>
        <w:pBdr>
          <w:top w:val="single" w:sz="4" w:space="1" w:color="auto"/>
          <w:left w:val="single" w:sz="4" w:space="4" w:color="auto"/>
          <w:bottom w:val="single" w:sz="4" w:space="1" w:color="auto"/>
          <w:right w:val="single" w:sz="4" w:space="4" w:color="auto"/>
        </w:pBdr>
        <w:spacing w:after="0"/>
        <w:rPr>
          <w:rFonts w:eastAsiaTheme="minorEastAsia"/>
          <w:i/>
        </w:rPr>
      </w:pPr>
      <w:r w:rsidRPr="00DE5036">
        <w:rPr>
          <w:rFonts w:eastAsiaTheme="minorEastAsia"/>
          <w:i/>
        </w:rPr>
        <w:tab/>
      </w:r>
      <w:r w:rsidRPr="00DE5036">
        <w:rPr>
          <w:rFonts w:eastAsiaTheme="minorEastAsia"/>
          <w:i/>
        </w:rPr>
        <w:tab/>
        <w:t>When multiplying values, add the relative uncertainties.</w:t>
      </w:r>
    </w:p>
    <w:p w14:paraId="10F96B83" w14:textId="77777777" w:rsidR="00200A50" w:rsidRPr="00DE5036" w:rsidRDefault="00200A50" w:rsidP="00200A50">
      <w:pPr>
        <w:pBdr>
          <w:top w:val="single" w:sz="4" w:space="1" w:color="auto"/>
          <w:left w:val="single" w:sz="4" w:space="4" w:color="auto"/>
          <w:bottom w:val="single" w:sz="4" w:space="1" w:color="auto"/>
          <w:right w:val="single" w:sz="4" w:space="4" w:color="auto"/>
        </w:pBdr>
        <w:spacing w:after="0"/>
        <w:rPr>
          <w:rFonts w:eastAsiaTheme="minorEastAsia"/>
          <w:i/>
        </w:rPr>
      </w:pPr>
    </w:p>
    <w:p w14:paraId="4B9E448D" w14:textId="77777777" w:rsidR="00200A50" w:rsidRPr="00DE5036" w:rsidRDefault="00200A50" w:rsidP="00200A50">
      <w:pPr>
        <w:pBdr>
          <w:top w:val="single" w:sz="4" w:space="1" w:color="auto"/>
          <w:left w:val="single" w:sz="4" w:space="4" w:color="auto"/>
          <w:bottom w:val="single" w:sz="4" w:space="1" w:color="auto"/>
          <w:right w:val="single" w:sz="4" w:space="4" w:color="auto"/>
        </w:pBdr>
        <w:spacing w:after="0"/>
        <w:rPr>
          <w:rFonts w:eastAsiaTheme="minorEastAsia"/>
          <w:i/>
        </w:rPr>
      </w:pPr>
      <w:r w:rsidRPr="00DE5036">
        <w:rPr>
          <w:rFonts w:eastAsiaTheme="minorEastAsia"/>
          <w:i/>
        </w:rPr>
        <w:t>Quotient</w:t>
      </w:r>
      <w:r w:rsidRPr="00DE5036">
        <w:rPr>
          <w:rFonts w:eastAsiaTheme="minorEastAsia"/>
          <w:i/>
        </w:rPr>
        <w:tab/>
      </w:r>
      <m:oMath>
        <m:f>
          <m:fPr>
            <m:ctrlPr>
              <w:rPr>
                <w:rFonts w:ascii="Cambria Math" w:eastAsiaTheme="minorEastAsia" w:hAnsi="Cambria Math"/>
                <w:i/>
              </w:rPr>
            </m:ctrlPr>
          </m:fPr>
          <m:num>
            <m:r>
              <w:rPr>
                <w:rFonts w:ascii="Cambria Math" w:eastAsiaTheme="minorEastAsia" w:hAnsi="Cambria Math"/>
              </w:rPr>
              <m:t>A±∆A</m:t>
            </m:r>
          </m:num>
          <m:den>
            <m:r>
              <w:rPr>
                <w:rFonts w:ascii="Cambria Math" w:eastAsiaTheme="minorEastAsia" w:hAnsi="Cambria Math"/>
              </w:rPr>
              <m:t>B±∆B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A</m:t>
                    </m:r>
                  </m:den>
                </m:f>
                <m:r>
                  <w:rPr>
                    <w:rFonts w:ascii="Cambria Math" w:eastAsiaTheme="minorEastAsia" w:hAnsi="Cambria Math"/>
                  </w:rPr>
                  <m:t>100</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B</m:t>
                    </m:r>
                  </m:den>
                </m:f>
                <m:r>
                  <w:rPr>
                    <w:rFonts w:ascii="Cambria Math" w:eastAsiaTheme="minorEastAsia" w:hAnsi="Cambria Math"/>
                  </w:rPr>
                  <m:t>100</m:t>
                </m:r>
              </m:e>
            </m:d>
            <m:r>
              <w:rPr>
                <w:rFonts w:ascii="Cambria Math" w:eastAsiaTheme="minorEastAsia" w:hAnsi="Cambria Math"/>
              </w:rPr>
              <m:t>%</m:t>
            </m:r>
          </m:e>
        </m:d>
        <m:r>
          <w:rPr>
            <w:rFonts w:ascii="Cambria Math" w:eastAsiaTheme="minorEastAsia" w:hAnsi="Cambria Math"/>
          </w:rPr>
          <m:t xml:space="preserve"> </m:t>
        </m:r>
      </m:oMath>
    </w:p>
    <w:p w14:paraId="11B8A566" w14:textId="77777777" w:rsidR="00200A50" w:rsidRPr="00DE5036" w:rsidRDefault="00200A50" w:rsidP="00200A50">
      <w:pPr>
        <w:pBdr>
          <w:top w:val="single" w:sz="4" w:space="1" w:color="auto"/>
          <w:left w:val="single" w:sz="4" w:space="4" w:color="auto"/>
          <w:bottom w:val="single" w:sz="4" w:space="1" w:color="auto"/>
          <w:right w:val="single" w:sz="4" w:space="4" w:color="auto"/>
        </w:pBdr>
        <w:spacing w:after="0"/>
        <w:rPr>
          <w:rFonts w:eastAsiaTheme="minorEastAsia"/>
        </w:rPr>
      </w:pPr>
      <w:r w:rsidRPr="00DE5036">
        <w:rPr>
          <w:rFonts w:eastAsiaTheme="minorEastAsia"/>
          <w:i/>
        </w:rPr>
        <w:tab/>
      </w:r>
      <w:r w:rsidRPr="00DE5036">
        <w:rPr>
          <w:rFonts w:eastAsiaTheme="minorEastAsia"/>
          <w:i/>
        </w:rPr>
        <w:tab/>
        <w:t>When dividing values, add the relative uncertainties.</w:t>
      </w:r>
    </w:p>
    <w:p w14:paraId="73ADFB2A" w14:textId="77777777" w:rsidR="00C357A3" w:rsidRDefault="00C357A3" w:rsidP="00200A50">
      <w:pPr>
        <w:spacing w:after="0"/>
      </w:pPr>
      <w:r>
        <w:br/>
      </w:r>
    </w:p>
    <w:p w14:paraId="7489748A" w14:textId="77777777" w:rsidR="003E7213" w:rsidRDefault="003E7213" w:rsidP="00200A50">
      <w:pPr>
        <w:spacing w:after="0"/>
      </w:pPr>
    </w:p>
    <w:p w14:paraId="5848BCC1" w14:textId="77777777" w:rsidR="003E7213" w:rsidRDefault="003E7213" w:rsidP="00200A50">
      <w:pPr>
        <w:spacing w:after="0"/>
      </w:pPr>
    </w:p>
    <w:p w14:paraId="797E243B" w14:textId="77777777" w:rsidR="00200A50" w:rsidRPr="00DE5036" w:rsidRDefault="00200A50" w:rsidP="002C5DCC">
      <w:pPr>
        <w:spacing w:after="0"/>
        <w:outlineLvl w:val="0"/>
        <w:rPr>
          <w:rFonts w:eastAsiaTheme="minorEastAsia"/>
        </w:rPr>
      </w:pPr>
      <w:r w:rsidRPr="00DE5036">
        <w:t xml:space="preserve">For example, find z where </w:t>
      </w:r>
      <m:oMath>
        <m:r>
          <w:rPr>
            <w:rFonts w:ascii="Cambria Math" w:hAnsi="Cambria Math"/>
          </w:rPr>
          <m:t>z=</m:t>
        </m:r>
        <m:f>
          <m:fPr>
            <m:ctrlPr>
              <w:rPr>
                <w:rFonts w:ascii="Cambria Math" w:hAnsi="Cambria Math"/>
                <w:i/>
              </w:rPr>
            </m:ctrlPr>
          </m:fPr>
          <m:num>
            <m:r>
              <w:rPr>
                <w:rFonts w:ascii="Cambria Math" w:hAnsi="Cambria Math"/>
              </w:rPr>
              <m:t>x</m:t>
            </m:r>
          </m:num>
          <m:den>
            <m:r>
              <w:rPr>
                <w:rFonts w:ascii="Cambria Math" w:hAnsi="Cambria Math"/>
              </w:rPr>
              <m:t>y</m:t>
            </m:r>
          </m:den>
        </m:f>
      </m:oMath>
      <w:r w:rsidRPr="00DE5036">
        <w:rPr>
          <w:rFonts w:eastAsiaTheme="minorEastAsia"/>
        </w:rPr>
        <w:t xml:space="preserve"> and </w:t>
      </w:r>
      <m:oMath>
        <m:r>
          <w:rPr>
            <w:rFonts w:ascii="Cambria Math" w:eastAsiaTheme="minorEastAsia" w:hAnsi="Cambria Math"/>
          </w:rPr>
          <m:t>x±∆x=22±1</m:t>
        </m:r>
      </m:oMath>
      <w:r w:rsidRPr="00DE5036">
        <w:rPr>
          <w:rFonts w:eastAsiaTheme="minorEastAsia"/>
        </w:rPr>
        <w:t xml:space="preserve"> and </w:t>
      </w:r>
      <m:oMath>
        <m:r>
          <w:rPr>
            <w:rFonts w:ascii="Cambria Math" w:eastAsiaTheme="minorEastAsia" w:hAnsi="Cambria Math"/>
          </w:rPr>
          <m:t>y±∆y=431±9</m:t>
        </m:r>
      </m:oMath>
      <w:r w:rsidRPr="00DE5036">
        <w:rPr>
          <w:rFonts w:eastAsiaTheme="minorEastAsia"/>
        </w:rPr>
        <w:t>.</w:t>
      </w:r>
    </w:p>
    <w:p w14:paraId="7740EFC1" w14:textId="77777777" w:rsidR="00200A50" w:rsidRPr="00DE5036" w:rsidRDefault="00200A50" w:rsidP="00200A50">
      <w:pPr>
        <w:spacing w:after="0"/>
        <w:rPr>
          <w:rFonts w:eastAsiaTheme="minorEastAsia"/>
        </w:rPr>
      </w:pPr>
    </w:p>
    <w:p w14:paraId="113AB6ED" w14:textId="77777777" w:rsidR="00D90286" w:rsidRPr="00D90286" w:rsidRDefault="00200A50" w:rsidP="00200A50">
      <w:pPr>
        <w:spacing w:after="0"/>
      </w:pPr>
      <m:oMathPara>
        <m:oMath>
          <m:r>
            <w:rPr>
              <w:rFonts w:ascii="Cambria Math" w:hAnsi="Cambria Math"/>
            </w:rPr>
            <m:t>z</m:t>
          </m:r>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x±∆x</m:t>
              </m:r>
            </m:num>
            <m:den>
              <m:r>
                <w:rPr>
                  <w:rFonts w:ascii="Cambria Math" w:eastAsiaTheme="minorEastAsia" w:hAnsi="Cambria Math"/>
                </w:rPr>
                <m:t>y±∆y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22±1</m:t>
              </m:r>
            </m:num>
            <m:den>
              <m:r>
                <w:rPr>
                  <w:rFonts w:ascii="Cambria Math" w:eastAsiaTheme="minorEastAsia" w:hAnsi="Cambria Math"/>
                </w:rPr>
                <m:t>431±9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431</m:t>
              </m:r>
            </m:den>
          </m:f>
          <m:r>
            <w:rPr>
              <w:rFonts w:ascii="Cambria Math" w:eastAsiaTheme="minorEastAsia" w:hAnsi="Cambria Math"/>
            </w:rPr>
            <m:t>±</m:t>
          </m:r>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22</m:t>
                      </m:r>
                    </m:den>
                  </m:f>
                  <m:r>
                    <w:rPr>
                      <w:rFonts w:ascii="Cambria Math" w:eastAsiaTheme="minorEastAsia" w:hAnsi="Cambria Math"/>
                    </w:rPr>
                    <m:t>100</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431</m:t>
                      </m:r>
                    </m:den>
                  </m:f>
                  <m:r>
                    <w:rPr>
                      <w:rFonts w:ascii="Cambria Math" w:eastAsiaTheme="minorEastAsia" w:hAnsi="Cambria Math"/>
                    </w:rPr>
                    <m:t>100</m:t>
                  </m:r>
                </m:e>
              </m:d>
              <m:r>
                <w:rPr>
                  <w:rFonts w:ascii="Cambria Math" w:eastAsiaTheme="minorEastAsia" w:hAnsi="Cambria Math"/>
                </w:rPr>
                <m:t>%</m:t>
              </m:r>
            </m:e>
          </m:d>
          <m:r>
            <m:rPr>
              <m:sty m:val="p"/>
            </m:rPr>
            <w:rPr>
              <w:rFonts w:ascii="Cambria Math" w:eastAsiaTheme="minorEastAsia" w:hAnsi="Cambria Math"/>
            </w:rPr>
            <w:br/>
          </m:r>
        </m:oMath>
        <m:oMath>
          <m:r>
            <w:rPr>
              <w:rFonts w:ascii="Cambria Math" w:hAnsi="Cambria Math"/>
            </w:rPr>
            <m:t>z</m:t>
          </m:r>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431</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4.545%+2.089%</m:t>
              </m:r>
            </m:e>
          </m:d>
          <m:r>
            <w:rPr>
              <w:rFonts w:ascii="Cambria Math" w:eastAsiaTheme="minorEastAsia" w:hAnsi="Cambria Math"/>
            </w:rPr>
            <m:t>=0.05104±6.633%</m:t>
          </m:r>
          <m:r>
            <m:rPr>
              <m:sty m:val="p"/>
            </m:rPr>
            <w:rPr>
              <w:rFonts w:ascii="Cambria Math" w:eastAsiaTheme="minorEastAsia" w:hAnsi="Cambria Math"/>
            </w:rPr>
            <w:br/>
          </m:r>
        </m:oMath>
        <m:oMath>
          <m:r>
            <w:rPr>
              <w:rFonts w:ascii="Cambria Math" w:eastAsiaTheme="minorEastAsia" w:hAnsi="Cambria Math"/>
            </w:rPr>
            <m:t>z±∆z=0.05105±0.00338≈0.051±0.003</m:t>
          </m:r>
        </m:oMath>
      </m:oMathPara>
    </w:p>
    <w:p w14:paraId="148866A9" w14:textId="77777777" w:rsidR="00D90286" w:rsidRDefault="00D90286" w:rsidP="00200A50">
      <w:pPr>
        <w:spacing w:after="0"/>
        <w:rPr>
          <w:b/>
        </w:rPr>
      </w:pPr>
    </w:p>
    <w:p w14:paraId="4FD71C96" w14:textId="77777777" w:rsidR="00200A50" w:rsidRPr="00DE5036" w:rsidRDefault="00200A50" w:rsidP="00200A50">
      <w:pPr>
        <w:spacing w:after="0"/>
      </w:pPr>
      <w:r w:rsidRPr="00DE5036">
        <w:rPr>
          <w:b/>
        </w:rPr>
        <w:t>Practice</w:t>
      </w:r>
      <w:r w:rsidRPr="00DE5036">
        <w:t>:</w:t>
      </w:r>
    </w:p>
    <w:p w14:paraId="0A70935E" w14:textId="77777777" w:rsidR="00200A50" w:rsidRPr="00200A50" w:rsidRDefault="00200A50" w:rsidP="00200A50">
      <w:pPr>
        <w:spacing w:after="0"/>
        <w:ind w:left="360"/>
        <w:rPr>
          <w:rFonts w:eastAsiaTheme="minorEastAsia"/>
          <w:i/>
        </w:rPr>
      </w:pPr>
      <w:r w:rsidRPr="00200A50">
        <w:rPr>
          <w:rFonts w:eastAsiaTheme="minorEastAsia"/>
          <w:i/>
        </w:rPr>
        <w:t>For questions 37-41, multiply or divide the given values, expressing your answer with the correct, propagated uncertainty.</w:t>
      </w:r>
    </w:p>
    <w:p w14:paraId="1BD22DB4" w14:textId="77777777" w:rsidR="00200A50" w:rsidRPr="00200A50" w:rsidRDefault="00200A50" w:rsidP="00200A50">
      <w:pPr>
        <w:pStyle w:val="ListParagraph"/>
        <w:numPr>
          <w:ilvl w:val="0"/>
          <w:numId w:val="19"/>
        </w:numPr>
        <w:spacing w:after="0"/>
        <w:rPr>
          <w:rFonts w:eastAsiaTheme="minorEastAsia"/>
        </w:rPr>
      </w:pPr>
      <w:r w:rsidRPr="00200A50">
        <w:rPr>
          <w:rFonts w:eastAsiaTheme="minorEastAsia"/>
        </w:rPr>
        <w:t xml:space="preserve"> Multiply </w:t>
      </w:r>
      <m:oMath>
        <m:r>
          <w:rPr>
            <w:rFonts w:ascii="Cambria Math" w:eastAsiaTheme="minorEastAsia" w:hAnsi="Cambria Math"/>
          </w:rPr>
          <m:t>4±1m</m:t>
        </m:r>
      </m:oMath>
      <w:r w:rsidRPr="00200A50">
        <w:rPr>
          <w:rFonts w:eastAsiaTheme="minorEastAsia"/>
        </w:rPr>
        <w:t xml:space="preserve"> by </w:t>
      </w:r>
      <m:oMath>
        <m:r>
          <w:rPr>
            <w:rFonts w:ascii="Cambria Math" w:eastAsiaTheme="minorEastAsia" w:hAnsi="Cambria Math"/>
          </w:rPr>
          <m:t>12±2m</m:t>
        </m:r>
      </m:oMath>
      <w:r w:rsidRPr="00200A50">
        <w:rPr>
          <w:rFonts w:eastAsiaTheme="minorEastAsia"/>
        </w:rPr>
        <w:t xml:space="preserve">. </w:t>
      </w:r>
    </w:p>
    <w:p w14:paraId="693020D7" w14:textId="77777777" w:rsidR="00200A50" w:rsidRPr="00B7797F" w:rsidRDefault="00200A50" w:rsidP="00200A50">
      <w:pPr>
        <w:pStyle w:val="ListParagraph"/>
        <w:numPr>
          <w:ilvl w:val="0"/>
          <w:numId w:val="9"/>
        </w:numPr>
        <w:spacing w:after="0"/>
        <w:ind w:left="1080"/>
        <w:rPr>
          <w:rFonts w:eastAsiaTheme="minorEastAsia"/>
        </w:rPr>
      </w:pPr>
      <w:r w:rsidRPr="00B7797F">
        <w:rPr>
          <w:rFonts w:eastAsiaTheme="minorEastAsia"/>
        </w:rPr>
        <w:t>Express your answe</w:t>
      </w:r>
      <w:r>
        <w:rPr>
          <w:rFonts w:eastAsiaTheme="minorEastAsia"/>
        </w:rPr>
        <w:t>r using relative uncertainty.</w:t>
      </w:r>
      <w:r>
        <w:rPr>
          <w:rFonts w:eastAsiaTheme="minorEastAsia"/>
        </w:rPr>
        <w:br/>
      </w:r>
      <w:r>
        <w:rPr>
          <w:rFonts w:eastAsiaTheme="minorEastAsia"/>
        </w:rPr>
        <w:br/>
      </w:r>
      <w:r>
        <w:rPr>
          <w:rFonts w:eastAsiaTheme="minorEastAsia"/>
        </w:rPr>
        <w:br/>
      </w:r>
      <w:r>
        <w:rPr>
          <w:rFonts w:eastAsiaTheme="minorEastAsia"/>
        </w:rPr>
        <w:br/>
      </w:r>
      <w:r w:rsidRPr="00B7797F">
        <w:rPr>
          <w:rFonts w:eastAsiaTheme="minorEastAsia"/>
        </w:rPr>
        <w:br/>
      </w:r>
    </w:p>
    <w:p w14:paraId="7668B8C3" w14:textId="77777777" w:rsidR="00200A50" w:rsidRPr="00B7797F" w:rsidRDefault="00C357A3" w:rsidP="00200A50">
      <w:pPr>
        <w:pStyle w:val="ListParagraph"/>
        <w:numPr>
          <w:ilvl w:val="0"/>
          <w:numId w:val="9"/>
        </w:numPr>
        <w:spacing w:after="0"/>
        <w:ind w:left="1080"/>
        <w:rPr>
          <w:rFonts w:eastAsiaTheme="minorEastAsia"/>
        </w:rPr>
      </w:pPr>
      <w:r>
        <w:rPr>
          <w:rFonts w:eastAsiaTheme="minorEastAsia"/>
        </w:rPr>
        <w:t>Convert</w:t>
      </w:r>
      <w:r w:rsidR="00200A50" w:rsidRPr="00B7797F">
        <w:rPr>
          <w:rFonts w:eastAsiaTheme="minorEastAsia"/>
        </w:rPr>
        <w:t xml:space="preserve"> your answer </w:t>
      </w:r>
      <w:r>
        <w:rPr>
          <w:rFonts w:eastAsiaTheme="minorEastAsia"/>
        </w:rPr>
        <w:t>to</w:t>
      </w:r>
      <w:r w:rsidR="00200A50" w:rsidRPr="00B7797F">
        <w:rPr>
          <w:rFonts w:eastAsiaTheme="minorEastAsia"/>
        </w:rPr>
        <w:t xml:space="preserve"> </w:t>
      </w:r>
      <w:r w:rsidR="00200A50">
        <w:rPr>
          <w:rFonts w:eastAsiaTheme="minorEastAsia"/>
        </w:rPr>
        <w:t>absolute</w:t>
      </w:r>
      <w:r w:rsidR="00200A50" w:rsidRPr="00B7797F">
        <w:rPr>
          <w:rFonts w:eastAsiaTheme="minorEastAsia"/>
        </w:rPr>
        <w:t xml:space="preserve"> uncertainty.</w:t>
      </w:r>
    </w:p>
    <w:p w14:paraId="2A84F6D2" w14:textId="77777777" w:rsidR="00200A50" w:rsidRDefault="00200A50" w:rsidP="00200A50">
      <w:pPr>
        <w:spacing w:after="0"/>
        <w:rPr>
          <w:rFonts w:eastAsiaTheme="minorEastAsia"/>
        </w:rPr>
      </w:pPr>
      <w:r>
        <w:rPr>
          <w:rFonts w:eastAsiaTheme="minorEastAsia"/>
        </w:rPr>
        <w:br/>
      </w:r>
      <w:r>
        <w:rPr>
          <w:rFonts w:eastAsiaTheme="minorEastAsia"/>
        </w:rPr>
        <w:br/>
      </w:r>
      <w:r>
        <w:rPr>
          <w:rFonts w:eastAsiaTheme="minorEastAsia"/>
        </w:rPr>
        <w:br/>
      </w:r>
      <w:r w:rsidR="00D90286">
        <w:rPr>
          <w:rFonts w:eastAsiaTheme="minorEastAsia"/>
        </w:rPr>
        <w:br/>
      </w:r>
      <w:r w:rsidR="00D90286">
        <w:rPr>
          <w:rFonts w:eastAsiaTheme="minorEastAsia"/>
        </w:rPr>
        <w:br/>
      </w:r>
    </w:p>
    <w:p w14:paraId="49FD9202" w14:textId="77777777" w:rsidR="00200A50" w:rsidRPr="00200A50" w:rsidRDefault="00200A50" w:rsidP="00200A50">
      <w:pPr>
        <w:pStyle w:val="ListParagraph"/>
        <w:numPr>
          <w:ilvl w:val="0"/>
          <w:numId w:val="19"/>
        </w:numPr>
        <w:spacing w:after="0"/>
        <w:rPr>
          <w:rFonts w:eastAsiaTheme="minorEastAsia"/>
        </w:rPr>
      </w:pPr>
      <w:r w:rsidRPr="00200A50">
        <w:rPr>
          <w:rFonts w:eastAsiaTheme="minorEastAsia"/>
        </w:rPr>
        <w:t xml:space="preserve"> Divide </w:t>
      </w:r>
      <m:oMath>
        <m:r>
          <w:rPr>
            <w:rFonts w:ascii="Cambria Math" w:eastAsiaTheme="minorEastAsia" w:hAnsi="Cambria Math"/>
          </w:rPr>
          <m:t>4±1m</m:t>
        </m:r>
      </m:oMath>
      <w:r w:rsidRPr="00200A50">
        <w:rPr>
          <w:rFonts w:eastAsiaTheme="minorEastAsia"/>
        </w:rPr>
        <w:t xml:space="preserve"> by </w:t>
      </w:r>
      <m:oMath>
        <m:r>
          <w:rPr>
            <w:rFonts w:ascii="Cambria Math" w:eastAsiaTheme="minorEastAsia" w:hAnsi="Cambria Math"/>
          </w:rPr>
          <m:t>12±2m</m:t>
        </m:r>
      </m:oMath>
      <w:r w:rsidRPr="00200A50">
        <w:rPr>
          <w:rFonts w:eastAsiaTheme="minorEastAsia"/>
        </w:rPr>
        <w:t>.</w:t>
      </w:r>
    </w:p>
    <w:p w14:paraId="1FD727A7" w14:textId="77777777" w:rsidR="00200A50" w:rsidRPr="00B7797F" w:rsidRDefault="00200A50" w:rsidP="00200A50">
      <w:pPr>
        <w:pStyle w:val="ListParagraph"/>
        <w:numPr>
          <w:ilvl w:val="0"/>
          <w:numId w:val="10"/>
        </w:numPr>
        <w:spacing w:after="0"/>
        <w:rPr>
          <w:rFonts w:eastAsiaTheme="minorEastAsia"/>
        </w:rPr>
      </w:pPr>
      <w:r w:rsidRPr="00B7797F">
        <w:rPr>
          <w:rFonts w:eastAsiaTheme="minorEastAsia"/>
        </w:rPr>
        <w:t>Express your answer using relative uncertainty.</w:t>
      </w:r>
      <w:r w:rsidRPr="00B7797F">
        <w:rPr>
          <w:rFonts w:eastAsiaTheme="minorEastAsia"/>
        </w:rPr>
        <w:br/>
      </w:r>
      <w:r w:rsidRPr="00B7797F">
        <w:rPr>
          <w:rFonts w:eastAsiaTheme="minorEastAsia"/>
        </w:rPr>
        <w:br/>
      </w:r>
      <w:r>
        <w:rPr>
          <w:rFonts w:eastAsiaTheme="minorEastAsia"/>
        </w:rPr>
        <w:br/>
      </w:r>
      <w:r>
        <w:rPr>
          <w:rFonts w:eastAsiaTheme="minorEastAsia"/>
        </w:rPr>
        <w:br/>
      </w:r>
      <w:r w:rsidRPr="00B7797F">
        <w:rPr>
          <w:rFonts w:eastAsiaTheme="minorEastAsia"/>
        </w:rPr>
        <w:br/>
      </w:r>
      <w:r w:rsidRPr="00B7797F">
        <w:rPr>
          <w:rFonts w:eastAsiaTheme="minorEastAsia"/>
        </w:rPr>
        <w:br/>
      </w:r>
    </w:p>
    <w:p w14:paraId="1C18EBBD" w14:textId="77777777" w:rsidR="00C357A3" w:rsidRPr="00B7797F" w:rsidRDefault="00C357A3" w:rsidP="00C357A3">
      <w:pPr>
        <w:pStyle w:val="ListParagraph"/>
        <w:numPr>
          <w:ilvl w:val="0"/>
          <w:numId w:val="10"/>
        </w:numPr>
        <w:spacing w:after="0"/>
        <w:rPr>
          <w:rFonts w:eastAsiaTheme="minorEastAsia"/>
        </w:rPr>
      </w:pPr>
      <w:r>
        <w:rPr>
          <w:rFonts w:eastAsiaTheme="minorEastAsia"/>
        </w:rPr>
        <w:t>Convert</w:t>
      </w:r>
      <w:r w:rsidRPr="00B7797F">
        <w:rPr>
          <w:rFonts w:eastAsiaTheme="minorEastAsia"/>
        </w:rPr>
        <w:t xml:space="preserve"> your answer </w:t>
      </w:r>
      <w:r>
        <w:rPr>
          <w:rFonts w:eastAsiaTheme="minorEastAsia"/>
        </w:rPr>
        <w:t>to</w:t>
      </w:r>
      <w:r w:rsidRPr="00B7797F">
        <w:rPr>
          <w:rFonts w:eastAsiaTheme="minorEastAsia"/>
        </w:rPr>
        <w:t xml:space="preserve"> </w:t>
      </w:r>
      <w:r>
        <w:rPr>
          <w:rFonts w:eastAsiaTheme="minorEastAsia"/>
        </w:rPr>
        <w:t>absolute</w:t>
      </w:r>
      <w:r w:rsidRPr="00B7797F">
        <w:rPr>
          <w:rFonts w:eastAsiaTheme="minorEastAsia"/>
        </w:rPr>
        <w:t xml:space="preserve"> uncertainty.</w:t>
      </w:r>
    </w:p>
    <w:p w14:paraId="031882BD" w14:textId="77777777" w:rsidR="00200A50" w:rsidRDefault="00200A50" w:rsidP="00D90286">
      <w:pPr>
        <w:spacing w:after="0"/>
        <w:rPr>
          <w:rFonts w:eastAsiaTheme="minorEastAsia"/>
        </w:rPr>
      </w:pPr>
      <w:r>
        <w:rPr>
          <w:rFonts w:eastAsiaTheme="minorEastAsia"/>
        </w:rPr>
        <w:br/>
      </w:r>
      <w:r>
        <w:rPr>
          <w:rFonts w:eastAsiaTheme="minorEastAsia"/>
        </w:rPr>
        <w:br/>
      </w:r>
      <w:r>
        <w:rPr>
          <w:rFonts w:eastAsiaTheme="minorEastAsia"/>
        </w:rPr>
        <w:br/>
      </w:r>
      <w:r w:rsidR="00D90286">
        <w:rPr>
          <w:rFonts w:eastAsiaTheme="minorEastAsia"/>
        </w:rPr>
        <w:br/>
      </w:r>
      <w:r w:rsidR="00D90286">
        <w:rPr>
          <w:rFonts w:eastAsiaTheme="minorEastAsia"/>
        </w:rPr>
        <w:br/>
      </w:r>
      <w:r w:rsidR="00D90286">
        <w:rPr>
          <w:rFonts w:eastAsiaTheme="minorEastAsia"/>
        </w:rPr>
        <w:br/>
      </w:r>
    </w:p>
    <w:p w14:paraId="5E5C2E4D" w14:textId="77777777" w:rsidR="00D90286" w:rsidRDefault="00D90286" w:rsidP="00D90286">
      <w:pPr>
        <w:spacing w:after="0"/>
        <w:rPr>
          <w:rFonts w:eastAsiaTheme="minorEastAsia"/>
        </w:rPr>
      </w:pPr>
    </w:p>
    <w:p w14:paraId="11692F2C" w14:textId="77777777" w:rsidR="00D90286" w:rsidRDefault="00D90286" w:rsidP="00D90286">
      <w:pPr>
        <w:spacing w:after="0"/>
        <w:rPr>
          <w:rFonts w:eastAsiaTheme="minorEastAsia"/>
        </w:rPr>
      </w:pPr>
    </w:p>
    <w:p w14:paraId="0B436462" w14:textId="77777777" w:rsidR="00200A50" w:rsidRPr="00200A50" w:rsidRDefault="00200A50" w:rsidP="00200A50">
      <w:pPr>
        <w:pStyle w:val="ListParagraph"/>
        <w:numPr>
          <w:ilvl w:val="0"/>
          <w:numId w:val="19"/>
        </w:numPr>
        <w:spacing w:after="0"/>
        <w:rPr>
          <w:rFonts w:eastAsiaTheme="minorEastAsia"/>
        </w:rPr>
      </w:pPr>
      <w:r w:rsidRPr="00200A50">
        <w:rPr>
          <w:rFonts w:eastAsiaTheme="minorEastAsia"/>
        </w:rPr>
        <w:t>Calculate the density (</w:t>
      </w:r>
      <m:oMath>
        <m:r>
          <w:rPr>
            <w:rFonts w:ascii="Cambria Math" w:eastAsiaTheme="minorEastAsia" w:hAnsi="Cambria Math"/>
          </w:rPr>
          <m:t>density=mass/volume</m:t>
        </m:r>
      </m:oMath>
      <w:r w:rsidRPr="00200A50">
        <w:rPr>
          <w:rFonts w:eastAsiaTheme="minorEastAsia"/>
        </w:rPr>
        <w:t xml:space="preserve">) of a block of mass </w:t>
      </w:r>
      <m:oMath>
        <m:r>
          <w:rPr>
            <w:rFonts w:ascii="Cambria Math" w:eastAsiaTheme="minorEastAsia" w:hAnsi="Cambria Math"/>
          </w:rPr>
          <m:t>m=245±2g</m:t>
        </m:r>
      </m:oMath>
      <w:r w:rsidRPr="00200A50">
        <w:rPr>
          <w:rFonts w:eastAsiaTheme="minorEastAsia"/>
        </w:rPr>
        <w:t xml:space="preserve"> and with sides of </w:t>
      </w:r>
      <m:oMath>
        <m:r>
          <w:rPr>
            <w:rFonts w:ascii="Cambria Math" w:eastAsiaTheme="minorEastAsia" w:hAnsi="Cambria Math"/>
          </w:rPr>
          <m:t>2.5±0.1cm, 4.8±0.1cm, and 10.2±0.1cm</m:t>
        </m:r>
      </m:oMath>
      <w:r w:rsidRPr="00200A50">
        <w:rPr>
          <w:rFonts w:eastAsiaTheme="minorEastAsia"/>
        </w:rPr>
        <w:t>.</w:t>
      </w:r>
    </w:p>
    <w:p w14:paraId="336EBC53" w14:textId="77777777" w:rsidR="00200A50" w:rsidRDefault="00200A50" w:rsidP="00200A50">
      <w:pPr>
        <w:spacing w:after="0"/>
        <w:ind w:left="360" w:firstLine="720"/>
        <w:rPr>
          <w:rFonts w:eastAsiaTheme="minorEastAsia"/>
        </w:rPr>
      </w:pPr>
      <w:r>
        <w:rPr>
          <w:rFonts w:eastAsiaTheme="minorEastAsia"/>
        </w:rPr>
        <w:t xml:space="preserve">a. </w:t>
      </w:r>
      <w:r w:rsidRPr="00B7797F">
        <w:rPr>
          <w:rFonts w:eastAsiaTheme="minorEastAsia"/>
        </w:rPr>
        <w:t>Express your answer using relative</w:t>
      </w:r>
      <w:r>
        <w:rPr>
          <w:rFonts w:eastAsiaTheme="minorEastAsia"/>
        </w:rPr>
        <w:t xml:space="preserve"> uncertainty.</w:t>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p>
    <w:p w14:paraId="3A3B82E3" w14:textId="77777777" w:rsidR="00C357A3" w:rsidRPr="00B7797F" w:rsidRDefault="00C357A3" w:rsidP="00C357A3">
      <w:pPr>
        <w:pStyle w:val="ListParagraph"/>
        <w:spacing w:after="0"/>
        <w:ind w:left="1080"/>
        <w:rPr>
          <w:rFonts w:eastAsiaTheme="minorEastAsia"/>
        </w:rPr>
      </w:pPr>
      <w:r>
        <w:rPr>
          <w:rFonts w:eastAsiaTheme="minorEastAsia"/>
        </w:rPr>
        <w:t>b. Convert</w:t>
      </w:r>
      <w:r w:rsidRPr="00B7797F">
        <w:rPr>
          <w:rFonts w:eastAsiaTheme="minorEastAsia"/>
        </w:rPr>
        <w:t xml:space="preserve"> your answer </w:t>
      </w:r>
      <w:r>
        <w:rPr>
          <w:rFonts w:eastAsiaTheme="minorEastAsia"/>
        </w:rPr>
        <w:t>to</w:t>
      </w:r>
      <w:r w:rsidRPr="00B7797F">
        <w:rPr>
          <w:rFonts w:eastAsiaTheme="minorEastAsia"/>
        </w:rPr>
        <w:t xml:space="preserve"> </w:t>
      </w:r>
      <w:r>
        <w:rPr>
          <w:rFonts w:eastAsiaTheme="minorEastAsia"/>
        </w:rPr>
        <w:t>absolute</w:t>
      </w:r>
      <w:r w:rsidRPr="00B7797F">
        <w:rPr>
          <w:rFonts w:eastAsiaTheme="minorEastAsia"/>
        </w:rPr>
        <w:t xml:space="preserve"> uncertainty.</w:t>
      </w:r>
    </w:p>
    <w:p w14:paraId="181903ED" w14:textId="77777777" w:rsidR="00200A50" w:rsidRDefault="00200A50" w:rsidP="00200A50">
      <w:pPr>
        <w:spacing w:after="0"/>
        <w:rPr>
          <w:rFonts w:eastAsiaTheme="minorEastAsia"/>
        </w:rPr>
      </w:pPr>
    </w:p>
    <w:p w14:paraId="12B85D30" w14:textId="77777777" w:rsidR="00200A50" w:rsidRDefault="00D90286" w:rsidP="00200A50">
      <w:pPr>
        <w:spacing w:after="0"/>
        <w:rPr>
          <w:rFonts w:eastAsiaTheme="minorEastAsia"/>
        </w:rPr>
      </w:pPr>
      <w:r>
        <w:rPr>
          <w:rFonts w:eastAsiaTheme="minorEastAsia"/>
        </w:rPr>
        <w:br/>
      </w:r>
      <w:r>
        <w:rPr>
          <w:rFonts w:eastAsiaTheme="minorEastAsia"/>
        </w:rPr>
        <w:br/>
      </w:r>
    </w:p>
    <w:p w14:paraId="45DBB5DB" w14:textId="77777777" w:rsidR="00200A50" w:rsidRDefault="00200A50" w:rsidP="00200A50">
      <w:pPr>
        <w:spacing w:after="0"/>
        <w:ind w:left="720"/>
        <w:rPr>
          <w:rFonts w:eastAsiaTheme="minorEastAsia"/>
        </w:rPr>
      </w:pPr>
    </w:p>
    <w:p w14:paraId="18DC6DF9" w14:textId="77777777" w:rsidR="00200A50" w:rsidRPr="00200A50" w:rsidRDefault="00200A50" w:rsidP="00200A50">
      <w:pPr>
        <w:pStyle w:val="ListParagraph"/>
        <w:numPr>
          <w:ilvl w:val="0"/>
          <w:numId w:val="19"/>
        </w:numPr>
        <w:spacing w:after="0"/>
        <w:rPr>
          <w:rFonts w:eastAsiaTheme="minorEastAsia"/>
        </w:rPr>
      </w:pPr>
      <w:r w:rsidRPr="00200A50">
        <w:rPr>
          <w:rFonts w:eastAsiaTheme="minorEastAsia"/>
        </w:rPr>
        <w:t xml:space="preserve">An electrical resistor has a 2% tolerance and is marked R=1800 Ω. An electrical current of </w:t>
      </w:r>
      <m:oMath>
        <m:r>
          <w:rPr>
            <w:rFonts w:ascii="Cambria Math" w:eastAsiaTheme="minorEastAsia" w:hAnsi="Cambria Math"/>
          </w:rPr>
          <m:t>I=2.1±0.1</m:t>
        </m:r>
      </m:oMath>
      <w:r w:rsidRPr="00200A50">
        <w:rPr>
          <w:rFonts w:eastAsiaTheme="minorEastAsia"/>
        </w:rPr>
        <w:t xml:space="preserve"> mA</w:t>
      </w:r>
      <w:r w:rsidR="006679A0">
        <w:rPr>
          <w:rFonts w:eastAsiaTheme="minorEastAsia"/>
        </w:rPr>
        <w:t xml:space="preserve"> (mA = milliamps, or 10</w:t>
      </w:r>
      <w:r w:rsidR="006679A0">
        <w:rPr>
          <w:rFonts w:eastAsiaTheme="minorEastAsia"/>
          <w:vertAlign w:val="superscript"/>
        </w:rPr>
        <w:t xml:space="preserve">-3 </w:t>
      </w:r>
      <w:r w:rsidR="006679A0">
        <w:rPr>
          <w:rFonts w:eastAsiaTheme="minorEastAsia"/>
        </w:rPr>
        <w:t>amps)</w:t>
      </w:r>
      <w:r w:rsidRPr="00200A50">
        <w:rPr>
          <w:rFonts w:eastAsiaTheme="minorEastAsia"/>
        </w:rPr>
        <w:t xml:space="preserve"> flows through the resistor. What is the voltage (V=IR)?</w:t>
      </w:r>
    </w:p>
    <w:p w14:paraId="5B73B402" w14:textId="77777777" w:rsidR="00200A50" w:rsidRDefault="00200A50" w:rsidP="00200A50">
      <w:pPr>
        <w:spacing w:after="0"/>
        <w:ind w:left="360" w:firstLine="720"/>
        <w:rPr>
          <w:rFonts w:eastAsiaTheme="minorEastAsia"/>
        </w:rPr>
      </w:pPr>
      <w:r>
        <w:rPr>
          <w:rFonts w:eastAsiaTheme="minorEastAsia"/>
        </w:rPr>
        <w:t xml:space="preserve">a. </w:t>
      </w:r>
      <w:r w:rsidRPr="00B7797F">
        <w:rPr>
          <w:rFonts w:eastAsiaTheme="minorEastAsia"/>
        </w:rPr>
        <w:t>Express your answer using relative</w:t>
      </w:r>
      <w:r>
        <w:rPr>
          <w:rFonts w:eastAsiaTheme="minorEastAsia"/>
        </w:rPr>
        <w:t xml:space="preserve"> uncertainty.</w:t>
      </w:r>
      <w:r w:rsidR="00C357A3">
        <w:rPr>
          <w:rFonts w:eastAsiaTheme="minorEastAsia"/>
        </w:rPr>
        <w:br/>
      </w:r>
      <w:r w:rsidR="00C357A3">
        <w:rPr>
          <w:rFonts w:eastAsiaTheme="minorEastAsia"/>
        </w:rPr>
        <w:br/>
      </w:r>
      <w:r>
        <w:rPr>
          <w:rFonts w:eastAsiaTheme="minorEastAsia"/>
        </w:rPr>
        <w:br/>
      </w:r>
      <w:r>
        <w:rPr>
          <w:rFonts w:eastAsiaTheme="minorEastAsia"/>
        </w:rPr>
        <w:br/>
      </w:r>
      <w:r>
        <w:rPr>
          <w:rFonts w:eastAsiaTheme="minorEastAsia"/>
        </w:rPr>
        <w:br/>
      </w:r>
      <w:r>
        <w:rPr>
          <w:rFonts w:eastAsiaTheme="minorEastAsia"/>
        </w:rPr>
        <w:br/>
      </w:r>
    </w:p>
    <w:p w14:paraId="00CDA6AB" w14:textId="77777777" w:rsidR="00C357A3" w:rsidRPr="00B7797F" w:rsidRDefault="00200A50" w:rsidP="00C357A3">
      <w:pPr>
        <w:pStyle w:val="ListParagraph"/>
        <w:spacing w:after="0"/>
        <w:ind w:left="1080"/>
        <w:rPr>
          <w:rFonts w:eastAsiaTheme="minorEastAsia"/>
        </w:rPr>
      </w:pPr>
      <w:r>
        <w:rPr>
          <w:rFonts w:eastAsiaTheme="minorEastAsia"/>
        </w:rPr>
        <w:t xml:space="preserve">b. </w:t>
      </w:r>
      <w:r w:rsidR="00C357A3">
        <w:rPr>
          <w:rFonts w:eastAsiaTheme="minorEastAsia"/>
        </w:rPr>
        <w:t>Convert</w:t>
      </w:r>
      <w:r w:rsidR="00C357A3" w:rsidRPr="00B7797F">
        <w:rPr>
          <w:rFonts w:eastAsiaTheme="minorEastAsia"/>
        </w:rPr>
        <w:t xml:space="preserve"> your answer </w:t>
      </w:r>
      <w:r w:rsidR="00C357A3">
        <w:rPr>
          <w:rFonts w:eastAsiaTheme="minorEastAsia"/>
        </w:rPr>
        <w:t>to</w:t>
      </w:r>
      <w:r w:rsidR="00C357A3" w:rsidRPr="00B7797F">
        <w:rPr>
          <w:rFonts w:eastAsiaTheme="minorEastAsia"/>
        </w:rPr>
        <w:t xml:space="preserve"> </w:t>
      </w:r>
      <w:r w:rsidR="00C357A3">
        <w:rPr>
          <w:rFonts w:eastAsiaTheme="minorEastAsia"/>
        </w:rPr>
        <w:t>absolute</w:t>
      </w:r>
      <w:r w:rsidR="00C357A3" w:rsidRPr="00B7797F">
        <w:rPr>
          <w:rFonts w:eastAsiaTheme="minorEastAsia"/>
        </w:rPr>
        <w:t xml:space="preserve"> uncertainty.</w:t>
      </w:r>
    </w:p>
    <w:p w14:paraId="6C7F9DD9" w14:textId="77777777" w:rsidR="00200A50" w:rsidRPr="00B7797F" w:rsidRDefault="00200A50" w:rsidP="00200A50">
      <w:pPr>
        <w:spacing w:after="0"/>
        <w:ind w:left="360" w:firstLine="720"/>
        <w:rPr>
          <w:rFonts w:eastAsiaTheme="minorEastAsia"/>
        </w:rPr>
      </w:pPr>
      <w:r>
        <w:rPr>
          <w:rFonts w:eastAsiaTheme="minorEastAsia"/>
        </w:rPr>
        <w:br/>
      </w:r>
      <w:r>
        <w:rPr>
          <w:rFonts w:eastAsiaTheme="minorEastAsia"/>
        </w:rPr>
        <w:br/>
      </w:r>
      <w:r>
        <w:rPr>
          <w:rFonts w:eastAsiaTheme="minorEastAsia"/>
        </w:rPr>
        <w:br/>
      </w:r>
    </w:p>
    <w:p w14:paraId="76D782B8" w14:textId="77777777" w:rsidR="00200A50" w:rsidRDefault="00200A50" w:rsidP="00200A50">
      <w:pPr>
        <w:spacing w:after="0"/>
        <w:ind w:left="720"/>
        <w:rPr>
          <w:rFonts w:eastAsiaTheme="minorEastAsia"/>
        </w:rPr>
      </w:pPr>
    </w:p>
    <w:p w14:paraId="44BEC002" w14:textId="77777777" w:rsidR="00200A50" w:rsidRPr="00200A50" w:rsidRDefault="00200A50" w:rsidP="00200A50">
      <w:pPr>
        <w:pStyle w:val="ListParagraph"/>
        <w:numPr>
          <w:ilvl w:val="0"/>
          <w:numId w:val="19"/>
        </w:numPr>
        <w:spacing w:after="0"/>
        <w:rPr>
          <w:rFonts w:eastAsiaTheme="minorEastAsia"/>
        </w:rPr>
      </w:pPr>
      <w:r w:rsidRPr="00200A50">
        <w:rPr>
          <w:rFonts w:eastAsiaTheme="minorEastAsia"/>
        </w:rPr>
        <w:t xml:space="preserve">The frequency of a wave is given as </w:t>
      </w:r>
      <m:oMath>
        <m:r>
          <w:rPr>
            <w:rFonts w:ascii="Cambria Math" w:eastAsiaTheme="minorEastAsia" w:hAnsi="Cambria Math"/>
          </w:rPr>
          <m:t>f=0.7±0.1 Hz</m:t>
        </m:r>
      </m:oMath>
      <w:r w:rsidRPr="00200A50">
        <w:rPr>
          <w:rFonts w:eastAsiaTheme="minorEastAsia"/>
        </w:rPr>
        <w:t>.  What is the period T (where T=1/f)?</w:t>
      </w:r>
    </w:p>
    <w:p w14:paraId="64D8ED9B" w14:textId="77777777" w:rsidR="00200A50" w:rsidRDefault="00200A50" w:rsidP="00200A50">
      <w:pPr>
        <w:spacing w:after="0"/>
        <w:ind w:left="720" w:firstLine="720"/>
        <w:rPr>
          <w:rFonts w:eastAsiaTheme="minorEastAsia"/>
        </w:rPr>
      </w:pPr>
      <w:r>
        <w:rPr>
          <w:rFonts w:eastAsiaTheme="minorEastAsia"/>
        </w:rPr>
        <w:t xml:space="preserve">a. </w:t>
      </w:r>
      <w:r w:rsidRPr="00B7797F">
        <w:rPr>
          <w:rFonts w:eastAsiaTheme="minorEastAsia"/>
        </w:rPr>
        <w:t>Express your answer using relative</w:t>
      </w:r>
      <w:r>
        <w:rPr>
          <w:rFonts w:eastAsiaTheme="minorEastAsia"/>
        </w:rPr>
        <w:t xml:space="preserve"> uncertainty.</w:t>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p>
    <w:p w14:paraId="71204E30" w14:textId="77777777" w:rsidR="00C357A3" w:rsidRPr="00B7797F" w:rsidRDefault="00C357A3" w:rsidP="00C357A3">
      <w:pPr>
        <w:pStyle w:val="ListParagraph"/>
        <w:spacing w:after="0"/>
        <w:ind w:left="1080" w:firstLine="360"/>
        <w:rPr>
          <w:rFonts w:eastAsiaTheme="minorEastAsia"/>
        </w:rPr>
      </w:pPr>
      <w:r>
        <w:rPr>
          <w:rFonts w:eastAsiaTheme="minorEastAsia"/>
        </w:rPr>
        <w:t>b. Convert</w:t>
      </w:r>
      <w:r w:rsidRPr="00B7797F">
        <w:rPr>
          <w:rFonts w:eastAsiaTheme="minorEastAsia"/>
        </w:rPr>
        <w:t xml:space="preserve"> your answer </w:t>
      </w:r>
      <w:r>
        <w:rPr>
          <w:rFonts w:eastAsiaTheme="minorEastAsia"/>
        </w:rPr>
        <w:t>to</w:t>
      </w:r>
      <w:r w:rsidRPr="00B7797F">
        <w:rPr>
          <w:rFonts w:eastAsiaTheme="minorEastAsia"/>
        </w:rPr>
        <w:t xml:space="preserve"> </w:t>
      </w:r>
      <w:r>
        <w:rPr>
          <w:rFonts w:eastAsiaTheme="minorEastAsia"/>
        </w:rPr>
        <w:t>absolute</w:t>
      </w:r>
      <w:r w:rsidRPr="00B7797F">
        <w:rPr>
          <w:rFonts w:eastAsiaTheme="minorEastAsia"/>
        </w:rPr>
        <w:t xml:space="preserve"> uncertainty.</w:t>
      </w:r>
    </w:p>
    <w:p w14:paraId="7F648371" w14:textId="77777777" w:rsidR="00D90286" w:rsidRDefault="00D90286" w:rsidP="00D90286">
      <w:pPr>
        <w:spacing w:after="0"/>
        <w:ind w:left="720" w:firstLine="720"/>
        <w:rPr>
          <w:b/>
          <w:sz w:val="28"/>
          <w:szCs w:val="28"/>
        </w:rPr>
      </w:pPr>
      <w:r>
        <w:rPr>
          <w:rFonts w:eastAsiaTheme="minorEastAsia"/>
        </w:rPr>
        <w:br/>
      </w:r>
    </w:p>
    <w:p w14:paraId="4E137791" w14:textId="77777777" w:rsidR="00D90286" w:rsidRDefault="00D90286" w:rsidP="00200A50">
      <w:pPr>
        <w:spacing w:after="0"/>
        <w:rPr>
          <w:b/>
          <w:sz w:val="28"/>
          <w:szCs w:val="28"/>
        </w:rPr>
      </w:pPr>
    </w:p>
    <w:p w14:paraId="5BDED6B5" w14:textId="77777777" w:rsidR="00D90286" w:rsidRDefault="00D90286" w:rsidP="00200A50">
      <w:pPr>
        <w:spacing w:after="0"/>
        <w:rPr>
          <w:b/>
          <w:sz w:val="28"/>
          <w:szCs w:val="28"/>
        </w:rPr>
      </w:pPr>
    </w:p>
    <w:p w14:paraId="0EDFC037" w14:textId="77777777" w:rsidR="00200A50" w:rsidRDefault="00200A50" w:rsidP="002C5DCC">
      <w:pPr>
        <w:spacing w:after="0"/>
        <w:outlineLvl w:val="0"/>
        <w:rPr>
          <w:b/>
          <w:sz w:val="28"/>
          <w:szCs w:val="28"/>
        </w:rPr>
      </w:pPr>
      <w:r w:rsidRPr="00975DAB">
        <w:rPr>
          <w:b/>
          <w:sz w:val="28"/>
          <w:szCs w:val="28"/>
        </w:rPr>
        <w:t>Propagating Uncertainties</w:t>
      </w:r>
      <w:r>
        <w:rPr>
          <w:b/>
          <w:sz w:val="28"/>
          <w:szCs w:val="28"/>
        </w:rPr>
        <w:t>: Powers &amp; Roots</w:t>
      </w:r>
    </w:p>
    <w:p w14:paraId="38DDA505" w14:textId="77777777" w:rsidR="00200A50" w:rsidRDefault="00200A50" w:rsidP="00200A50">
      <w:pPr>
        <w:spacing w:after="0"/>
        <w:rPr>
          <w:rFonts w:eastAsiaTheme="minorEastAsia"/>
        </w:rPr>
      </w:pPr>
    </w:p>
    <w:p w14:paraId="2A107CA5" w14:textId="77777777" w:rsidR="00200A50" w:rsidRDefault="00200A50" w:rsidP="00200A50">
      <w:pPr>
        <w:spacing w:after="0"/>
        <w:rPr>
          <w:rFonts w:eastAsiaTheme="minorEastAsia"/>
        </w:rPr>
      </w:pPr>
      <w:r>
        <w:rPr>
          <w:rFonts w:eastAsiaTheme="minorEastAsia"/>
        </w:rPr>
        <w:t xml:space="preserve">Squaring a number is the same as multiplying it by itself,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 x A</m:t>
        </m:r>
      </m:oMath>
      <w:r>
        <w:rPr>
          <w:rFonts w:eastAsiaTheme="minorEastAsia"/>
        </w:rPr>
        <w:t xml:space="preserve">. With uncertainties, we have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A±∆A</m:t>
                </m:r>
              </m:e>
            </m:d>
          </m:e>
          <m:sup>
            <m:r>
              <w:rPr>
                <w:rFonts w:ascii="Cambria Math" w:eastAsiaTheme="minorEastAsia" w:hAnsi="Cambria Math"/>
              </w:rPr>
              <m:t>2</m:t>
            </m:r>
          </m:sup>
        </m:sSup>
        <m:r>
          <w:rPr>
            <w:rFonts w:ascii="Cambria Math" w:eastAsiaTheme="minorEastAsia" w:hAnsi="Cambria Math"/>
          </w:rPr>
          <m:t>=(A±∆A)(A±∆A)</m:t>
        </m:r>
      </m:oMath>
      <w:r>
        <w:rPr>
          <w:rFonts w:eastAsiaTheme="minorEastAsia"/>
        </w:rPr>
        <w:t xml:space="preserve">. Where the uncertainty </w:t>
      </w:r>
      <w:r>
        <w:rPr>
          <w:rFonts w:eastAsiaTheme="minorEastAsia"/>
          <w:i/>
        </w:rPr>
        <w:t>A</w:t>
      </w:r>
      <w:r>
        <w:rPr>
          <w:rFonts w:eastAsiaTheme="minorEastAsia"/>
        </w:rPr>
        <w:t xml:space="preserve"> is expressed as a percentage, we can see that this percentage is added to itself to find the percentage of uncertainty in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Pr>
          <w:rFonts w:eastAsiaTheme="minorEastAsia"/>
        </w:rPr>
        <w:t xml:space="preserve">. </w:t>
      </w:r>
    </w:p>
    <w:p w14:paraId="558A98E3" w14:textId="77777777" w:rsidR="00200A50" w:rsidRDefault="00200A50" w:rsidP="00200A50">
      <w:pPr>
        <w:spacing w:after="0"/>
        <w:rPr>
          <w:rFonts w:eastAsiaTheme="minorEastAsia"/>
        </w:rPr>
      </w:pPr>
    </w:p>
    <w:p w14:paraId="4118193A" w14:textId="77777777" w:rsidR="00200A50" w:rsidRPr="00DE5036" w:rsidRDefault="003C5FAD" w:rsidP="00200A50">
      <w:pPr>
        <w:spacing w:after="0"/>
        <w:rPr>
          <w:rFonts w:eastAsiaTheme="minorEastAsia"/>
          <w:i/>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A±∆A%</m:t>
                  </m:r>
                </m:e>
              </m:d>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A±∆A%</m:t>
              </m:r>
            </m:e>
          </m:d>
          <m:d>
            <m:dPr>
              <m:ctrlPr>
                <w:rPr>
                  <w:rFonts w:ascii="Cambria Math" w:eastAsiaTheme="minorEastAsia" w:hAnsi="Cambria Math"/>
                  <w:i/>
                </w:rPr>
              </m:ctrlPr>
            </m:dPr>
            <m:e>
              <m:r>
                <w:rPr>
                  <w:rFonts w:ascii="Cambria Math" w:eastAsiaTheme="minorEastAsia" w:hAnsi="Cambria Math"/>
                </w:rPr>
                <m:t>A±∆A%</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 xml:space="preserve">±2∆A% </m:t>
          </m:r>
        </m:oMath>
      </m:oMathPara>
    </w:p>
    <w:p w14:paraId="548C9AF7" w14:textId="77777777" w:rsidR="00200A50" w:rsidRDefault="00200A50" w:rsidP="00200A50">
      <w:pPr>
        <w:spacing w:after="0"/>
        <w:rPr>
          <w:rFonts w:eastAsiaTheme="minorEastAsia"/>
        </w:rPr>
      </w:pPr>
    </w:p>
    <w:p w14:paraId="3121C7DA" w14:textId="77777777" w:rsidR="00200A50" w:rsidRDefault="00200A50" w:rsidP="00200A50">
      <w:pPr>
        <w:spacing w:after="0"/>
        <w:rPr>
          <w:rFonts w:eastAsiaTheme="minorEastAsia"/>
        </w:rPr>
      </w:pPr>
      <w:r>
        <w:rPr>
          <w:rFonts w:eastAsiaTheme="minorEastAsia"/>
        </w:rPr>
        <w:t xml:space="preserve">Similarly, taking the square root of a number is the same as taking the number to a power of one-half, </w:t>
      </w:r>
      <m:oMath>
        <m:rad>
          <m:radPr>
            <m:degHide m:val="1"/>
            <m:ctrlPr>
              <w:rPr>
                <w:rFonts w:ascii="Cambria Math" w:eastAsiaTheme="minorEastAsia" w:hAnsi="Cambria Math"/>
                <w:i/>
              </w:rPr>
            </m:ctrlPr>
          </m:radPr>
          <m:deg/>
          <m:e>
            <m:r>
              <w:rPr>
                <w:rFonts w:ascii="Cambria Math" w:eastAsiaTheme="minorEastAsia" w:hAnsi="Cambria Math"/>
              </w:rPr>
              <m:t>x</m:t>
            </m:r>
          </m:e>
        </m:ra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w:r>
        <w:rPr>
          <w:rFonts w:eastAsiaTheme="minorEastAsia"/>
        </w:rPr>
        <w:t xml:space="preserve">, where, for instance, </w:t>
      </w:r>
      <m:oMath>
        <m:rad>
          <m:radPr>
            <m:degHide m:val="1"/>
            <m:ctrlPr>
              <w:rPr>
                <w:rFonts w:ascii="Cambria Math" w:eastAsiaTheme="minorEastAsia" w:hAnsi="Cambria Math"/>
                <w:i/>
              </w:rPr>
            </m:ctrlPr>
          </m:radPr>
          <m:deg/>
          <m:e>
            <m:r>
              <w:rPr>
                <w:rFonts w:ascii="Cambria Math" w:eastAsiaTheme="minorEastAsia" w:hAnsi="Cambria Math"/>
              </w:rPr>
              <m:t>36</m:t>
            </m:r>
          </m:e>
        </m:ra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36</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=6</m:t>
        </m:r>
      </m:oMath>
      <w:r>
        <w:rPr>
          <w:rFonts w:eastAsiaTheme="minorEastAsia"/>
        </w:rPr>
        <w:t xml:space="preserve">. </w:t>
      </w:r>
    </w:p>
    <w:p w14:paraId="77FCD307" w14:textId="77777777" w:rsidR="00200A50" w:rsidRDefault="00200A50" w:rsidP="00200A50">
      <w:pPr>
        <w:spacing w:after="0"/>
        <w:rPr>
          <w:rFonts w:eastAsiaTheme="minorEastAsia"/>
        </w:rPr>
      </w:pPr>
    </w:p>
    <w:p w14:paraId="3938B5C5" w14:textId="77777777" w:rsidR="00200A50" w:rsidRPr="00DE5036" w:rsidRDefault="00200A50" w:rsidP="00200A50">
      <w:pPr>
        <w:spacing w:after="0"/>
        <w:rPr>
          <w:rFonts w:eastAsiaTheme="minorEastAsia"/>
        </w:rPr>
      </w:pPr>
      <w:r>
        <w:rPr>
          <w:rFonts w:eastAsiaTheme="minorEastAsia"/>
        </w:rPr>
        <w:t xml:space="preserve">We have to be cautious here. Previously, mathematical operations increased the overall uncertainty. But taking the square root of a number yields a much smaller number, and we would not expect the uncertainty to increase to a value greater that the square root itself. Also, our combination of uncertainties must be consistent in a way that when we reverse the process we end up with the same number and with the same uncertainty we started with. For instance, </w:t>
      </w:r>
      <m:oMath>
        <m:rad>
          <m:radPr>
            <m:ctrlPr>
              <w:rPr>
                <w:rFonts w:ascii="Cambria Math" w:eastAsiaTheme="minorEastAsia" w:hAnsi="Cambria Math"/>
                <w:i/>
              </w:rPr>
            </m:ctrlPr>
          </m:radPr>
          <m:deg>
            <m:r>
              <w:rPr>
                <w:rFonts w:ascii="Cambria Math" w:eastAsiaTheme="minorEastAsia" w:hAnsi="Cambria Math"/>
              </w:rPr>
              <m:t>3</m:t>
            </m: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e>
        </m:rad>
        <m:r>
          <w:rPr>
            <w:rFonts w:ascii="Cambria Math" w:eastAsiaTheme="minorEastAsia" w:hAnsi="Cambria Math"/>
          </w:rPr>
          <m:t xml:space="preserve"> </m:t>
        </m:r>
      </m:oMath>
      <w:r>
        <w:rPr>
          <w:rFonts w:eastAsiaTheme="minorEastAsia"/>
        </w:rPr>
        <w:t xml:space="preserve">must equal x, and the same with the uncertainties. Therefore it seems fair to say </w:t>
      </w:r>
      <w:r w:rsidRPr="00DE5036">
        <w:rPr>
          <w:rFonts w:eastAsiaTheme="minorEastAsia"/>
        </w:rPr>
        <w:t>that taking x to the one-half power will cut the uncertainty in half. Then, when you square the square root and propagate the uncertainties, you end up with the original uncertainty the original absolute value.</w:t>
      </w:r>
    </w:p>
    <w:p w14:paraId="4FA214B7" w14:textId="77777777" w:rsidR="00200A50" w:rsidRDefault="00200A50" w:rsidP="00200A50">
      <w:pPr>
        <w:spacing w:after="0"/>
        <w:rPr>
          <w:rFonts w:eastAsiaTheme="minorEastAsia"/>
        </w:rPr>
      </w:pPr>
    </w:p>
    <w:p w14:paraId="18019BA1" w14:textId="77777777" w:rsidR="00200A50" w:rsidRDefault="00200A50" w:rsidP="00200A50">
      <w:pPr>
        <w:spacing w:after="0"/>
        <w:rPr>
          <w:rFonts w:eastAsiaTheme="minorEastAsia"/>
        </w:rPr>
      </w:pPr>
      <w:r>
        <w:rPr>
          <w:rFonts w:eastAsiaTheme="minorEastAsia"/>
        </w:rPr>
        <w:t xml:space="preserve">The rules for any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th</m:t>
            </m:r>
          </m:sup>
        </m:sSup>
      </m:oMath>
      <w:r>
        <w:rPr>
          <w:rFonts w:eastAsiaTheme="minorEastAsia"/>
        </w:rPr>
        <w:t xml:space="preserve"> power or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th</m:t>
            </m:r>
          </m:sup>
        </m:sSup>
      </m:oMath>
      <w:r>
        <w:rPr>
          <w:rFonts w:eastAsiaTheme="minorEastAsia"/>
        </w:rPr>
        <w:t xml:space="preserve"> root is symbolized as follows:</w:t>
      </w:r>
    </w:p>
    <w:p w14:paraId="10BC3F97" w14:textId="77777777" w:rsidR="00200A50" w:rsidRDefault="00200A50" w:rsidP="00200A50">
      <w:pPr>
        <w:spacing w:after="0"/>
        <w:rPr>
          <w:rFonts w:eastAsiaTheme="minorEastAsia"/>
        </w:rPr>
      </w:pPr>
    </w:p>
    <w:p w14:paraId="20E03E01" w14:textId="77777777" w:rsidR="00200A50" w:rsidRDefault="003C5FAD" w:rsidP="00200A50">
      <w:pPr>
        <w:pBdr>
          <w:top w:val="single" w:sz="4" w:space="1" w:color="auto"/>
          <w:left w:val="single" w:sz="4" w:space="4" w:color="auto"/>
          <w:bottom w:val="single" w:sz="4" w:space="1" w:color="auto"/>
          <w:right w:val="single" w:sz="4" w:space="4" w:color="auto"/>
        </w:pBdr>
        <w:spacing w:after="0"/>
        <w:rPr>
          <w:rFonts w:eastAsiaTheme="minorEastAsia"/>
          <w:i/>
        </w:rPr>
      </w:pP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th</m:t>
            </m:r>
          </m:sup>
        </m:sSup>
      </m:oMath>
      <w:r w:rsidR="00200A50">
        <w:rPr>
          <w:rFonts w:eastAsiaTheme="minorEastAsia"/>
        </w:rPr>
        <w:t xml:space="preserve"> </w:t>
      </w:r>
      <w:r w:rsidR="00200A50">
        <w:rPr>
          <w:rFonts w:eastAsiaTheme="minorEastAsia"/>
          <w:i/>
        </w:rPr>
        <w:t>Power</w:t>
      </w:r>
      <w:r w:rsidR="00200A50">
        <w:rPr>
          <w:rFonts w:eastAsiaTheme="minorEastAsia"/>
          <w:i/>
        </w:rPr>
        <w:tab/>
      </w:r>
      <w:r w:rsidR="00200A50">
        <w:rPr>
          <w:rFonts w:eastAsiaTheme="minorEastAsia"/>
          <w:i/>
        </w:rPr>
        <w:tab/>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A±∆A</m:t>
                </m:r>
              </m:e>
            </m:d>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r>
          <w:rPr>
            <w:rFonts w:ascii="Cambria Math" w:eastAsiaTheme="minorEastAsia" w:hAnsi="Cambria Math"/>
          </w:rPr>
          <m:t>±n</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A</m:t>
                </m:r>
              </m:den>
            </m:f>
            <m:r>
              <w:rPr>
                <w:rFonts w:ascii="Cambria Math" w:eastAsiaTheme="minorEastAsia" w:hAnsi="Cambria Math"/>
              </w:rPr>
              <m:t>100%</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r>
          <w:rPr>
            <w:rFonts w:ascii="Cambria Math" w:eastAsiaTheme="minorEastAsia" w:hAnsi="Cambria Math"/>
          </w:rPr>
          <m:t>±n∆A%</m:t>
        </m:r>
      </m:oMath>
    </w:p>
    <w:p w14:paraId="55B75E0A" w14:textId="77777777" w:rsidR="00200A50" w:rsidRDefault="00200A50" w:rsidP="00200A50">
      <w:pPr>
        <w:pBdr>
          <w:top w:val="single" w:sz="4" w:space="1" w:color="auto"/>
          <w:left w:val="single" w:sz="4" w:space="4" w:color="auto"/>
          <w:bottom w:val="single" w:sz="4" w:space="1" w:color="auto"/>
          <w:right w:val="single" w:sz="4" w:space="4" w:color="auto"/>
        </w:pBdr>
        <w:spacing w:after="0"/>
        <w:rPr>
          <w:rFonts w:eastAsiaTheme="minorEastAsia"/>
          <w:i/>
        </w:rPr>
      </w:pPr>
      <w:r>
        <w:rPr>
          <w:rFonts w:eastAsiaTheme="minorEastAsia"/>
          <w:i/>
        </w:rPr>
        <w:tab/>
      </w:r>
      <w:r>
        <w:rPr>
          <w:rFonts w:eastAsiaTheme="minorEastAsia"/>
          <w:i/>
        </w:rPr>
        <w:tab/>
      </w:r>
      <w:r>
        <w:rPr>
          <w:rFonts w:eastAsiaTheme="minorEastAsia"/>
          <w:i/>
        </w:rPr>
        <w:tab/>
        <w:t xml:space="preserve">When raising a value to the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th</m:t>
            </m:r>
          </m:sup>
        </m:sSup>
      </m:oMath>
      <w:r>
        <w:rPr>
          <w:rFonts w:eastAsiaTheme="minorEastAsia"/>
          <w:i/>
        </w:rPr>
        <w:t>power, multiply the relative (or percent)</w:t>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t>uncertainty by the power n.</w:t>
      </w:r>
    </w:p>
    <w:p w14:paraId="769F8FE1" w14:textId="77777777" w:rsidR="00200A50" w:rsidRDefault="00200A50" w:rsidP="00200A50">
      <w:pPr>
        <w:pBdr>
          <w:top w:val="single" w:sz="4" w:space="1" w:color="auto"/>
          <w:left w:val="single" w:sz="4" w:space="4" w:color="auto"/>
          <w:bottom w:val="single" w:sz="4" w:space="1" w:color="auto"/>
          <w:right w:val="single" w:sz="4" w:space="4" w:color="auto"/>
        </w:pBdr>
        <w:spacing w:after="0"/>
        <w:rPr>
          <w:rFonts w:eastAsiaTheme="minorEastAsia"/>
          <w:i/>
        </w:rPr>
      </w:pPr>
    </w:p>
    <w:p w14:paraId="625F9A4E" w14:textId="77777777" w:rsidR="00200A50" w:rsidRDefault="003C5FAD" w:rsidP="00200A50">
      <w:pPr>
        <w:pBdr>
          <w:top w:val="single" w:sz="4" w:space="1" w:color="auto"/>
          <w:left w:val="single" w:sz="4" w:space="4" w:color="auto"/>
          <w:bottom w:val="single" w:sz="4" w:space="1" w:color="auto"/>
          <w:right w:val="single" w:sz="4" w:space="4" w:color="auto"/>
        </w:pBdr>
        <w:spacing w:after="0"/>
        <w:rPr>
          <w:rFonts w:eastAsiaTheme="minorEastAsia"/>
          <w:i/>
        </w:rPr>
      </w:pP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th</m:t>
            </m:r>
          </m:sup>
        </m:sSup>
        <m:r>
          <w:rPr>
            <w:rFonts w:ascii="Cambria Math" w:eastAsiaTheme="minorEastAsia" w:hAnsi="Cambria Math"/>
          </w:rPr>
          <m:t xml:space="preserve"> root</m:t>
        </m:r>
      </m:oMath>
      <w:r w:rsidR="00200A50">
        <w:rPr>
          <w:rFonts w:eastAsiaTheme="minorEastAsia"/>
          <w:i/>
        </w:rPr>
        <w:tab/>
      </w:r>
      <w:r w:rsidR="00200A50">
        <w:rPr>
          <w:rFonts w:eastAsiaTheme="minorEastAsia"/>
          <w:i/>
        </w:rPr>
        <w:tab/>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A±∆A</m:t>
            </m:r>
          </m:e>
        </m:ra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A±∆A</m:t>
                </m:r>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A</m:t>
                </m:r>
              </m:den>
            </m:f>
            <m:r>
              <w:rPr>
                <w:rFonts w:ascii="Cambria Math" w:eastAsiaTheme="minorEastAsia" w:hAnsi="Cambria Math"/>
              </w:rPr>
              <m:t>100%</m:t>
            </m:r>
          </m:e>
        </m:d>
      </m:oMath>
    </w:p>
    <w:p w14:paraId="08AF8E03" w14:textId="77777777" w:rsidR="00200A50" w:rsidRDefault="00200A50" w:rsidP="00200A50">
      <w:pPr>
        <w:pBdr>
          <w:top w:val="single" w:sz="4" w:space="1" w:color="auto"/>
          <w:left w:val="single" w:sz="4" w:space="4" w:color="auto"/>
          <w:bottom w:val="single" w:sz="4" w:space="1" w:color="auto"/>
          <w:right w:val="single" w:sz="4" w:space="4" w:color="auto"/>
        </w:pBdr>
        <w:spacing w:after="0"/>
        <w:rPr>
          <w:rFonts w:eastAsiaTheme="minorEastAsia"/>
          <w:i/>
        </w:rPr>
      </w:pPr>
      <w:r>
        <w:rPr>
          <w:rFonts w:eastAsiaTheme="minorEastAsia"/>
          <w:i/>
        </w:rPr>
        <w:tab/>
      </w:r>
      <w:r>
        <w:rPr>
          <w:rFonts w:eastAsiaTheme="minorEastAsia"/>
          <w:i/>
        </w:rPr>
        <w:tab/>
      </w:r>
      <w:r>
        <w:rPr>
          <w:rFonts w:eastAsiaTheme="minorEastAsia"/>
          <w:i/>
        </w:rPr>
        <w:tab/>
        <w:t xml:space="preserve">When taking the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th</m:t>
            </m:r>
          </m:sup>
        </m:sSup>
      </m:oMath>
      <w:r>
        <w:rPr>
          <w:rFonts w:eastAsiaTheme="minorEastAsia"/>
          <w:i/>
        </w:rPr>
        <w:t>root of a value, multiple the relative (or percent)</w:t>
      </w:r>
    </w:p>
    <w:p w14:paraId="51E7BD3D" w14:textId="77777777" w:rsidR="00200A50" w:rsidRPr="00DE5036" w:rsidRDefault="00200A50" w:rsidP="00200A50">
      <w:pPr>
        <w:pBdr>
          <w:top w:val="single" w:sz="4" w:space="1" w:color="auto"/>
          <w:left w:val="single" w:sz="4" w:space="4" w:color="auto"/>
          <w:bottom w:val="single" w:sz="4" w:space="1" w:color="auto"/>
          <w:right w:val="single" w:sz="4" w:space="4" w:color="auto"/>
        </w:pBdr>
        <w:spacing w:after="0"/>
        <w:ind w:firstLine="720"/>
        <w:rPr>
          <w:rFonts w:eastAsiaTheme="minorEastAsia"/>
          <w:b/>
          <w:i/>
        </w:rPr>
      </w:pPr>
      <w:r>
        <w:rPr>
          <w:rFonts w:eastAsiaTheme="minorEastAsia"/>
          <w:i/>
        </w:rPr>
        <w:t xml:space="preserve">                             uncertainty by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oMath>
    </w:p>
    <w:p w14:paraId="4253B72F" w14:textId="77777777" w:rsidR="00200A50" w:rsidRDefault="003E7213" w:rsidP="00200A50">
      <w:pPr>
        <w:spacing w:after="0"/>
        <w:rPr>
          <w:b/>
        </w:rPr>
      </w:pPr>
      <w:r>
        <w:rPr>
          <w:b/>
        </w:rPr>
        <w:br/>
      </w:r>
      <w:r w:rsidR="00200A50">
        <w:rPr>
          <w:b/>
        </w:rPr>
        <w:t>Practice:</w:t>
      </w:r>
    </w:p>
    <w:p w14:paraId="20A760BD" w14:textId="77777777" w:rsidR="00200A50" w:rsidRPr="0044154A" w:rsidRDefault="00200A50" w:rsidP="00200A50">
      <w:pPr>
        <w:spacing w:after="0"/>
        <w:ind w:left="360"/>
        <w:rPr>
          <w:rFonts w:eastAsiaTheme="minorEastAsia"/>
          <w:i/>
        </w:rPr>
      </w:pPr>
      <w:r w:rsidRPr="0044154A">
        <w:rPr>
          <w:rFonts w:eastAsiaTheme="minorEastAsia"/>
          <w:i/>
        </w:rPr>
        <w:t>For questions 42-45, perform the necessary mathematical function for the given values, expressing your answer with the correct, propagated uncertainty.</w:t>
      </w:r>
    </w:p>
    <w:p w14:paraId="50370442" w14:textId="77777777" w:rsidR="00200A50" w:rsidRDefault="00200A50" w:rsidP="0044154A">
      <w:pPr>
        <w:spacing w:after="0"/>
        <w:rPr>
          <w:rFonts w:eastAsiaTheme="minorEastAsia"/>
        </w:rPr>
      </w:pPr>
    </w:p>
    <w:p w14:paraId="69AB2A65" w14:textId="77777777" w:rsidR="00200A50" w:rsidRPr="00200A50" w:rsidRDefault="00200A50" w:rsidP="00200A50">
      <w:pPr>
        <w:pStyle w:val="ListParagraph"/>
        <w:numPr>
          <w:ilvl w:val="0"/>
          <w:numId w:val="19"/>
        </w:numPr>
        <w:spacing w:after="0"/>
        <w:rPr>
          <w:rFonts w:eastAsiaTheme="minorEastAsia"/>
        </w:rPr>
      </w:pPr>
      <w:r w:rsidRPr="00200A50">
        <w:rPr>
          <w:rFonts w:eastAsiaTheme="minorEastAsia"/>
        </w:rPr>
        <w:t xml:space="preserve">Square </w:t>
      </w:r>
      <m:oMath>
        <m:r>
          <w:rPr>
            <w:rFonts w:ascii="Cambria Math" w:eastAsiaTheme="minorEastAsia" w:hAnsi="Cambria Math"/>
          </w:rPr>
          <m:t xml:space="preserve">4.0±0.2s. </m:t>
        </m:r>
      </m:oMath>
    </w:p>
    <w:p w14:paraId="66865D66" w14:textId="77777777" w:rsidR="00200A50" w:rsidRDefault="00200A50" w:rsidP="00200A50">
      <w:pPr>
        <w:spacing w:after="0"/>
        <w:ind w:left="360" w:firstLine="720"/>
        <w:rPr>
          <w:rFonts w:eastAsiaTheme="minorEastAsia"/>
        </w:rPr>
      </w:pPr>
      <w:r>
        <w:rPr>
          <w:rFonts w:eastAsiaTheme="minorEastAsia"/>
        </w:rPr>
        <w:t xml:space="preserve">a. </w:t>
      </w:r>
      <w:r w:rsidRPr="00B7797F">
        <w:rPr>
          <w:rFonts w:eastAsiaTheme="minorEastAsia"/>
        </w:rPr>
        <w:t>Express your answer using relative</w:t>
      </w:r>
      <w:r w:rsidR="00D90286">
        <w:rPr>
          <w:rFonts w:eastAsiaTheme="minorEastAsia"/>
        </w:rPr>
        <w:t xml:space="preserve"> uncertainty.</w:t>
      </w:r>
      <w:r w:rsidR="00D90286">
        <w:rPr>
          <w:rFonts w:eastAsiaTheme="minorEastAsia"/>
        </w:rPr>
        <w:br/>
      </w:r>
      <w:r w:rsidR="00D90286">
        <w:rPr>
          <w:rFonts w:eastAsiaTheme="minorEastAsia"/>
        </w:rPr>
        <w:br/>
      </w:r>
      <w:r w:rsidR="00D90286">
        <w:rPr>
          <w:rFonts w:eastAsiaTheme="minorEastAsia"/>
        </w:rPr>
        <w:br/>
      </w:r>
      <w:r>
        <w:rPr>
          <w:rFonts w:eastAsiaTheme="minorEastAsia"/>
        </w:rPr>
        <w:br/>
      </w:r>
    </w:p>
    <w:p w14:paraId="4BBA03CC" w14:textId="77777777" w:rsidR="00200A50" w:rsidRDefault="00200A50" w:rsidP="00200A50">
      <w:pPr>
        <w:spacing w:after="0"/>
        <w:ind w:left="360" w:firstLine="720"/>
        <w:rPr>
          <w:rFonts w:eastAsiaTheme="minorEastAsia"/>
        </w:rPr>
      </w:pPr>
      <w:r>
        <w:rPr>
          <w:rFonts w:eastAsiaTheme="minorEastAsia"/>
        </w:rPr>
        <w:t xml:space="preserve">b. </w:t>
      </w:r>
      <w:r w:rsidR="00C357A3">
        <w:rPr>
          <w:rFonts w:eastAsiaTheme="minorEastAsia"/>
        </w:rPr>
        <w:t>Convert</w:t>
      </w:r>
      <w:r w:rsidRPr="00B7797F">
        <w:rPr>
          <w:rFonts w:eastAsiaTheme="minorEastAsia"/>
        </w:rPr>
        <w:t xml:space="preserve"> your answer </w:t>
      </w:r>
      <w:r w:rsidR="00C357A3">
        <w:rPr>
          <w:rFonts w:eastAsiaTheme="minorEastAsia"/>
        </w:rPr>
        <w:t>to</w:t>
      </w:r>
      <w:r w:rsidRPr="00B7797F">
        <w:rPr>
          <w:rFonts w:eastAsiaTheme="minorEastAsia"/>
        </w:rPr>
        <w:t xml:space="preserve"> absolute uncertainty.</w:t>
      </w:r>
    </w:p>
    <w:p w14:paraId="3A30789C" w14:textId="77777777" w:rsidR="00200A50" w:rsidRDefault="00200A50" w:rsidP="00200A50">
      <w:pPr>
        <w:spacing w:after="0"/>
        <w:rPr>
          <w:rFonts w:eastAsiaTheme="minorEastAsia"/>
        </w:rPr>
      </w:pPr>
    </w:p>
    <w:p w14:paraId="708FC7CB" w14:textId="77777777" w:rsidR="00200A50" w:rsidRPr="00200A50" w:rsidRDefault="00200A50" w:rsidP="00200A50">
      <w:pPr>
        <w:pStyle w:val="ListParagraph"/>
        <w:numPr>
          <w:ilvl w:val="0"/>
          <w:numId w:val="19"/>
        </w:numPr>
        <w:spacing w:after="0"/>
        <w:rPr>
          <w:rFonts w:eastAsiaTheme="minorEastAsia"/>
        </w:rPr>
      </w:pPr>
      <w:r w:rsidRPr="00200A50">
        <w:rPr>
          <w:rFonts w:eastAsiaTheme="minorEastAsia"/>
        </w:rPr>
        <w:t xml:space="preserve">Calculate the area of a circle whose radius is determined to be </w:t>
      </w:r>
      <m:oMath>
        <m:r>
          <w:rPr>
            <w:rFonts w:ascii="Cambria Math" w:eastAsiaTheme="minorEastAsia" w:hAnsi="Cambria Math"/>
          </w:rPr>
          <m:t>r=14.6±0.5c</m:t>
        </m:r>
        <m:r>
          <w:rPr>
            <w:rFonts w:ascii="Cambria Math" w:eastAsiaTheme="minorEastAsia" w:hAnsi="Cambria Math"/>
          </w:rPr>
          <m:t>m</m:t>
        </m:r>
      </m:oMath>
      <w:r w:rsidRPr="00200A50">
        <w:rPr>
          <w:rFonts w:eastAsiaTheme="minorEastAsia"/>
        </w:rPr>
        <w:t>.</w:t>
      </w:r>
    </w:p>
    <w:p w14:paraId="56F0AFC1" w14:textId="77777777" w:rsidR="00200A50" w:rsidRDefault="00200A50" w:rsidP="00200A50">
      <w:pPr>
        <w:spacing w:after="0"/>
        <w:ind w:left="360" w:firstLine="720"/>
        <w:rPr>
          <w:rFonts w:eastAsiaTheme="minorEastAsia"/>
        </w:rPr>
      </w:pPr>
      <w:r>
        <w:rPr>
          <w:rFonts w:eastAsiaTheme="minorEastAsia"/>
        </w:rPr>
        <w:t xml:space="preserve">a. </w:t>
      </w:r>
      <w:r w:rsidRPr="00B7797F">
        <w:rPr>
          <w:rFonts w:eastAsiaTheme="minorEastAsia"/>
        </w:rPr>
        <w:t>Express your answer using relative</w:t>
      </w:r>
      <w:r>
        <w:rPr>
          <w:rFonts w:eastAsiaTheme="minorEastAsia"/>
        </w:rPr>
        <w:t xml:space="preserve"> uncertainty.</w:t>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p>
    <w:p w14:paraId="6A936670" w14:textId="77777777" w:rsidR="00200A50" w:rsidRDefault="00C357A3" w:rsidP="00200A50">
      <w:pPr>
        <w:spacing w:after="0"/>
        <w:ind w:left="360" w:firstLine="720"/>
        <w:rPr>
          <w:rFonts w:eastAsiaTheme="minorEastAsia"/>
        </w:rPr>
      </w:pPr>
      <w:r>
        <w:rPr>
          <w:rFonts w:eastAsiaTheme="minorEastAsia"/>
        </w:rPr>
        <w:t>b. Convert</w:t>
      </w:r>
      <w:r w:rsidRPr="00B7797F">
        <w:rPr>
          <w:rFonts w:eastAsiaTheme="minorEastAsia"/>
        </w:rPr>
        <w:t xml:space="preserve"> your answer </w:t>
      </w:r>
      <w:r>
        <w:rPr>
          <w:rFonts w:eastAsiaTheme="minorEastAsia"/>
        </w:rPr>
        <w:t>to</w:t>
      </w:r>
      <w:r w:rsidRPr="00B7797F">
        <w:rPr>
          <w:rFonts w:eastAsiaTheme="minorEastAsia"/>
        </w:rPr>
        <w:t xml:space="preserve"> absolute uncertainty.</w:t>
      </w:r>
    </w:p>
    <w:p w14:paraId="33CDC309" w14:textId="77777777" w:rsidR="00200A50" w:rsidRDefault="00200A50" w:rsidP="00200A50">
      <w:pPr>
        <w:spacing w:after="0"/>
        <w:rPr>
          <w:rFonts w:eastAsiaTheme="minorEastAsia"/>
        </w:rPr>
      </w:pPr>
    </w:p>
    <w:p w14:paraId="77BFFCC5" w14:textId="77777777" w:rsidR="00200A50" w:rsidRDefault="00200A50" w:rsidP="00200A50">
      <w:pPr>
        <w:spacing w:after="0"/>
        <w:rPr>
          <w:rFonts w:eastAsiaTheme="minorEastAsia"/>
        </w:rPr>
      </w:pPr>
      <w:r>
        <w:rPr>
          <w:rFonts w:eastAsiaTheme="minorEastAsia"/>
        </w:rPr>
        <w:tab/>
      </w:r>
    </w:p>
    <w:p w14:paraId="1B50FCDE" w14:textId="77777777" w:rsidR="00200A50" w:rsidRDefault="00200A50" w:rsidP="00200A50">
      <w:pPr>
        <w:spacing w:after="0"/>
        <w:rPr>
          <w:rFonts w:eastAsiaTheme="minorEastAsia"/>
        </w:rPr>
      </w:pPr>
    </w:p>
    <w:p w14:paraId="0D018853" w14:textId="77777777" w:rsidR="00200A50" w:rsidRDefault="00200A50" w:rsidP="00200A50">
      <w:pPr>
        <w:spacing w:after="0"/>
        <w:rPr>
          <w:rFonts w:eastAsiaTheme="minorEastAsia"/>
        </w:rPr>
      </w:pPr>
    </w:p>
    <w:p w14:paraId="0ED78A0F" w14:textId="77777777" w:rsidR="00200A50" w:rsidRPr="00200A50" w:rsidRDefault="00200A50" w:rsidP="00200A50">
      <w:pPr>
        <w:pStyle w:val="ListParagraph"/>
        <w:numPr>
          <w:ilvl w:val="0"/>
          <w:numId w:val="19"/>
        </w:numPr>
        <w:spacing w:after="0"/>
        <w:rPr>
          <w:rFonts w:eastAsiaTheme="minorEastAsia"/>
        </w:rPr>
      </w:pPr>
      <w:r>
        <w:rPr>
          <w:rFonts w:eastAsiaTheme="minorEastAsia"/>
        </w:rPr>
        <w:t>E</w:t>
      </w:r>
      <w:r w:rsidRPr="00200A50">
        <w:rPr>
          <w:rFonts w:eastAsiaTheme="minorEastAsia"/>
        </w:rPr>
        <w:t xml:space="preserve">instein’s famous equation relates energy and mass with the square of the speed of light, where </w:t>
      </w:r>
      <m:oMath>
        <m:r>
          <w:rPr>
            <w:rFonts w:ascii="Cambria Math" w:eastAsiaTheme="minorEastAsia" w:hAnsi="Cambria Math"/>
          </w:rPr>
          <m:t>E=m</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oMath>
      <w:r w:rsidRPr="00200A50">
        <w:rPr>
          <w:rFonts w:eastAsiaTheme="minorEastAsia"/>
        </w:rPr>
        <w:t xml:space="preserve">. What is the energy for a mass of </w:t>
      </w:r>
      <m:oMath>
        <m:r>
          <w:rPr>
            <w:rFonts w:ascii="Cambria Math" w:eastAsiaTheme="minorEastAsia" w:hAnsi="Cambria Math"/>
          </w:rPr>
          <m:t>m=1.00±0.05kg</m:t>
        </m:r>
      </m:oMath>
      <w:r w:rsidRPr="00200A50">
        <w:rPr>
          <w:rFonts w:eastAsiaTheme="minorEastAsia"/>
        </w:rPr>
        <w:t xml:space="preserve"> where the speed of light is </w:t>
      </w:r>
      <m:oMath>
        <m:r>
          <w:rPr>
            <w:rFonts w:ascii="Cambria Math" w:eastAsiaTheme="minorEastAsia" w:hAnsi="Cambria Math"/>
          </w:rPr>
          <m:t>c=3.00x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±0.02x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 xml:space="preserve"> m/s</m:t>
        </m:r>
      </m:oMath>
      <w:r w:rsidRPr="00200A50">
        <w:rPr>
          <w:rFonts w:eastAsiaTheme="minorEastAsia"/>
        </w:rPr>
        <w:t>?</w:t>
      </w:r>
    </w:p>
    <w:p w14:paraId="7DD813DF" w14:textId="77777777" w:rsidR="00200A50" w:rsidRDefault="00200A50" w:rsidP="00200A50">
      <w:pPr>
        <w:spacing w:after="0"/>
        <w:ind w:left="360" w:firstLine="720"/>
        <w:rPr>
          <w:rFonts w:eastAsiaTheme="minorEastAsia"/>
        </w:rPr>
      </w:pPr>
      <w:r>
        <w:rPr>
          <w:rFonts w:eastAsiaTheme="minorEastAsia"/>
        </w:rPr>
        <w:t xml:space="preserve">a. </w:t>
      </w:r>
      <w:r w:rsidRPr="00B7797F">
        <w:rPr>
          <w:rFonts w:eastAsiaTheme="minorEastAsia"/>
        </w:rPr>
        <w:t>Express your answer using relative</w:t>
      </w:r>
      <w:r>
        <w:rPr>
          <w:rFonts w:eastAsiaTheme="minorEastAsia"/>
        </w:rPr>
        <w:t xml:space="preserve"> uncertainty.</w:t>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p>
    <w:p w14:paraId="657F5B94" w14:textId="77777777" w:rsidR="00200A50" w:rsidRDefault="00C357A3" w:rsidP="00200A50">
      <w:pPr>
        <w:spacing w:after="0"/>
        <w:rPr>
          <w:rFonts w:eastAsiaTheme="minorEastAsia"/>
        </w:rPr>
      </w:pPr>
      <w:r>
        <w:rPr>
          <w:rFonts w:eastAsiaTheme="minorEastAsia"/>
        </w:rPr>
        <w:t>b. Convert</w:t>
      </w:r>
      <w:r w:rsidRPr="00B7797F">
        <w:rPr>
          <w:rFonts w:eastAsiaTheme="minorEastAsia"/>
        </w:rPr>
        <w:t xml:space="preserve"> your answer </w:t>
      </w:r>
      <w:r>
        <w:rPr>
          <w:rFonts w:eastAsiaTheme="minorEastAsia"/>
        </w:rPr>
        <w:t>to</w:t>
      </w:r>
      <w:r w:rsidRPr="00B7797F">
        <w:rPr>
          <w:rFonts w:eastAsiaTheme="minorEastAsia"/>
        </w:rPr>
        <w:t xml:space="preserve"> absolute uncertainty.</w:t>
      </w:r>
    </w:p>
    <w:p w14:paraId="61E9297C" w14:textId="77777777" w:rsidR="00200A50" w:rsidRDefault="00200A50" w:rsidP="00200A50">
      <w:pPr>
        <w:spacing w:after="0"/>
        <w:rPr>
          <w:rFonts w:eastAsiaTheme="minorEastAsia"/>
        </w:rPr>
      </w:pPr>
      <w:r>
        <w:rPr>
          <w:rFonts w:eastAsiaTheme="minorEastAsia"/>
        </w:rPr>
        <w:tab/>
      </w:r>
    </w:p>
    <w:p w14:paraId="48E96964" w14:textId="77777777" w:rsidR="00200A50" w:rsidRDefault="00200A50" w:rsidP="00200A50">
      <w:pPr>
        <w:spacing w:after="0"/>
        <w:rPr>
          <w:rFonts w:eastAsiaTheme="minorEastAsia"/>
        </w:rPr>
      </w:pPr>
    </w:p>
    <w:p w14:paraId="3D7CF805" w14:textId="77777777" w:rsidR="00200A50" w:rsidRDefault="00200A50" w:rsidP="00200A50">
      <w:pPr>
        <w:spacing w:after="0"/>
        <w:rPr>
          <w:rFonts w:eastAsiaTheme="minorEastAsia"/>
        </w:rPr>
      </w:pPr>
      <w:r>
        <w:rPr>
          <w:rFonts w:eastAsiaTheme="minorEastAsia"/>
        </w:rPr>
        <w:br/>
      </w:r>
      <w:r w:rsidR="003E7213">
        <w:rPr>
          <w:rFonts w:eastAsiaTheme="minorEastAsia"/>
        </w:rPr>
        <w:br/>
      </w:r>
    </w:p>
    <w:p w14:paraId="7E43B7B9" w14:textId="77777777" w:rsidR="00200A50" w:rsidRPr="00200A50" w:rsidRDefault="00200A50" w:rsidP="00200A50">
      <w:pPr>
        <w:pStyle w:val="ListParagraph"/>
        <w:numPr>
          <w:ilvl w:val="0"/>
          <w:numId w:val="19"/>
        </w:numPr>
        <w:spacing w:after="0"/>
        <w:rPr>
          <w:rFonts w:eastAsiaTheme="minorEastAsia"/>
        </w:rPr>
      </w:pPr>
      <w:r w:rsidRPr="00200A50">
        <w:rPr>
          <w:rFonts w:eastAsiaTheme="minorEastAsia"/>
        </w:rPr>
        <w:t xml:space="preserve">A square piece of paper has an area of </w:t>
      </w:r>
      <m:oMath>
        <m:r>
          <w:rPr>
            <w:rFonts w:ascii="Cambria Math" w:eastAsiaTheme="minorEastAsia" w:hAnsi="Cambria Math"/>
          </w:rPr>
          <m:t>4.1±0.1 c</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Pr="00200A50">
        <w:rPr>
          <w:rFonts w:eastAsiaTheme="minorEastAsia"/>
        </w:rPr>
        <w:t>. What is the length of one side?</w:t>
      </w:r>
    </w:p>
    <w:p w14:paraId="06EC213B" w14:textId="77777777" w:rsidR="00200A50" w:rsidRDefault="00200A50" w:rsidP="00200A50">
      <w:pPr>
        <w:spacing w:after="0"/>
        <w:ind w:left="360" w:firstLine="720"/>
        <w:rPr>
          <w:rFonts w:eastAsiaTheme="minorEastAsia"/>
        </w:rPr>
      </w:pPr>
      <w:r>
        <w:rPr>
          <w:rFonts w:eastAsiaTheme="minorEastAsia"/>
        </w:rPr>
        <w:t xml:space="preserve">a. </w:t>
      </w:r>
      <w:r w:rsidRPr="00B7797F">
        <w:rPr>
          <w:rFonts w:eastAsiaTheme="minorEastAsia"/>
        </w:rPr>
        <w:t>Express your answer using relative</w:t>
      </w:r>
      <w:r>
        <w:rPr>
          <w:rFonts w:eastAsiaTheme="minorEastAsia"/>
        </w:rPr>
        <w:t xml:space="preserve"> uncertainty.</w:t>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p>
    <w:p w14:paraId="2BC39300" w14:textId="77777777" w:rsidR="00200A50" w:rsidRDefault="00C357A3" w:rsidP="00200A50">
      <w:pPr>
        <w:spacing w:after="0"/>
        <w:ind w:left="360" w:firstLine="720"/>
        <w:rPr>
          <w:rFonts w:eastAsiaTheme="minorEastAsia"/>
        </w:rPr>
      </w:pPr>
      <w:r>
        <w:rPr>
          <w:rFonts w:eastAsiaTheme="minorEastAsia"/>
        </w:rPr>
        <w:t>b. Convert</w:t>
      </w:r>
      <w:r w:rsidRPr="00B7797F">
        <w:rPr>
          <w:rFonts w:eastAsiaTheme="minorEastAsia"/>
        </w:rPr>
        <w:t xml:space="preserve"> your answer </w:t>
      </w:r>
      <w:r>
        <w:rPr>
          <w:rFonts w:eastAsiaTheme="minorEastAsia"/>
        </w:rPr>
        <w:t>to</w:t>
      </w:r>
      <w:r w:rsidRPr="00B7797F">
        <w:rPr>
          <w:rFonts w:eastAsiaTheme="minorEastAsia"/>
        </w:rPr>
        <w:t xml:space="preserve"> absolute uncertainty.</w:t>
      </w:r>
    </w:p>
    <w:p w14:paraId="08EB342E" w14:textId="77777777" w:rsidR="00200A50" w:rsidRDefault="00200A50" w:rsidP="00200A50">
      <w:pPr>
        <w:spacing w:after="0"/>
        <w:ind w:left="720" w:firstLine="720"/>
        <w:rPr>
          <w:rFonts w:eastAsiaTheme="minorEastAsia"/>
        </w:rPr>
      </w:pPr>
    </w:p>
    <w:p w14:paraId="423D7FA2" w14:textId="77777777" w:rsidR="00200A50" w:rsidRDefault="00200A50" w:rsidP="00200A50">
      <w:pPr>
        <w:spacing w:after="0"/>
        <w:ind w:left="720" w:firstLine="720"/>
        <w:rPr>
          <w:rFonts w:eastAsiaTheme="minorEastAsia"/>
        </w:rPr>
      </w:pPr>
    </w:p>
    <w:p w14:paraId="4C564929" w14:textId="77777777" w:rsidR="00200A50" w:rsidRDefault="00200A50" w:rsidP="00200A50">
      <w:pPr>
        <w:spacing w:after="0"/>
        <w:ind w:left="720" w:firstLine="720"/>
        <w:rPr>
          <w:rFonts w:eastAsiaTheme="minorEastAsia"/>
        </w:rPr>
      </w:pPr>
    </w:p>
    <w:p w14:paraId="25418589" w14:textId="77777777" w:rsidR="00200A50" w:rsidRDefault="00200A50" w:rsidP="00F77B9D">
      <w:pPr>
        <w:pStyle w:val="ListParagraph"/>
        <w:spacing w:after="0"/>
        <w:ind w:left="0"/>
        <w:jc w:val="both"/>
        <w:rPr>
          <w:b/>
          <w:sz w:val="28"/>
          <w:szCs w:val="28"/>
        </w:rPr>
      </w:pPr>
    </w:p>
    <w:p w14:paraId="5DAC91DD" w14:textId="77777777" w:rsidR="00D90286" w:rsidRDefault="00D90286" w:rsidP="00F77B9D">
      <w:pPr>
        <w:pStyle w:val="ListParagraph"/>
        <w:spacing w:after="0"/>
        <w:ind w:left="0"/>
        <w:jc w:val="both"/>
        <w:rPr>
          <w:b/>
          <w:sz w:val="28"/>
          <w:szCs w:val="28"/>
        </w:rPr>
      </w:pPr>
      <w:r>
        <w:rPr>
          <w:b/>
          <w:sz w:val="28"/>
          <w:szCs w:val="28"/>
        </w:rPr>
        <w:br/>
      </w:r>
      <w:r>
        <w:rPr>
          <w:b/>
          <w:sz w:val="28"/>
          <w:szCs w:val="28"/>
        </w:rPr>
        <w:br/>
      </w:r>
      <w:r>
        <w:rPr>
          <w:b/>
          <w:sz w:val="28"/>
          <w:szCs w:val="28"/>
        </w:rPr>
        <w:br/>
      </w:r>
    </w:p>
    <w:p w14:paraId="4064B4DC" w14:textId="77777777" w:rsidR="00F77B9D" w:rsidRDefault="00F77B9D" w:rsidP="002C5DCC">
      <w:pPr>
        <w:pStyle w:val="ListParagraph"/>
        <w:spacing w:after="0"/>
        <w:ind w:left="0"/>
        <w:jc w:val="both"/>
        <w:outlineLvl w:val="0"/>
        <w:rPr>
          <w:b/>
          <w:sz w:val="28"/>
          <w:szCs w:val="28"/>
        </w:rPr>
      </w:pPr>
      <w:r>
        <w:rPr>
          <w:b/>
          <w:sz w:val="28"/>
          <w:szCs w:val="28"/>
        </w:rPr>
        <w:t>Maximum, Minimum, and Average Best-Fits</w:t>
      </w:r>
    </w:p>
    <w:p w14:paraId="727B3323" w14:textId="77777777" w:rsidR="00F77B9D" w:rsidRPr="00F77B9D" w:rsidRDefault="00F77B9D" w:rsidP="00F77B9D">
      <w:pPr>
        <w:pStyle w:val="ListParagraph"/>
        <w:spacing w:after="0"/>
        <w:ind w:left="0"/>
        <w:jc w:val="both"/>
      </w:pPr>
    </w:p>
    <w:p w14:paraId="7B65B009" w14:textId="77777777" w:rsidR="00F77B9D" w:rsidRDefault="00F77B9D" w:rsidP="00F77B9D">
      <w:pPr>
        <w:pStyle w:val="ListParagraph"/>
        <w:spacing w:after="0"/>
        <w:ind w:left="0"/>
        <w:jc w:val="both"/>
      </w:pPr>
      <w:r w:rsidRPr="00F77B9D">
        <w:t>Once the values and</w:t>
      </w:r>
      <w:r>
        <w:t xml:space="preserve"> uncertainty (or</w:t>
      </w:r>
      <w:r w:rsidRPr="00F77B9D">
        <w:t xml:space="preserve"> error</w:t>
      </w:r>
      <w:r>
        <w:t>)</w:t>
      </w:r>
      <w:r w:rsidRPr="00F77B9D">
        <w:t xml:space="preserve"> bars have been plotted on graph, </w:t>
      </w:r>
      <w:r>
        <w:t xml:space="preserve">we can begin to look to patterns. Perhaps our data shows a linear pattern, or a flat line pattern, or quadratic pattern, or an inverse pattern, or an inverse square pattern, or some other, more complex pattern. A graph helps us visualize what patterns </w:t>
      </w:r>
      <w:r w:rsidRPr="00C357A3">
        <w:rPr>
          <w:i/>
        </w:rPr>
        <w:t>might</w:t>
      </w:r>
      <w:r>
        <w:t xml:space="preserve"> exist in our data.</w:t>
      </w:r>
    </w:p>
    <w:p w14:paraId="071F3FE3" w14:textId="77777777" w:rsidR="00F77B9D" w:rsidRDefault="00F77B9D" w:rsidP="00F77B9D">
      <w:pPr>
        <w:pStyle w:val="ListParagraph"/>
        <w:spacing w:after="0"/>
        <w:ind w:left="0"/>
        <w:jc w:val="both"/>
      </w:pPr>
    </w:p>
    <w:p w14:paraId="54E28942" w14:textId="77777777" w:rsidR="00F77B9D" w:rsidRDefault="00F77B9D" w:rsidP="00F77B9D">
      <w:pPr>
        <w:pStyle w:val="ListParagraph"/>
        <w:spacing w:after="0"/>
        <w:ind w:left="0"/>
        <w:jc w:val="both"/>
      </w:pPr>
      <w:r>
        <w:t xml:space="preserve">To express </w:t>
      </w:r>
      <w:r w:rsidR="00C357A3">
        <w:t>a potential</w:t>
      </w:r>
      <w:r>
        <w:t xml:space="preserve"> pattern in mathematical terms, we draw maximum and minimum best-fits through the error bars.  The maximum best-fit is a line with the maximum (steepest) possible slope while still passing through nearly all uncertainty (or error) bars. The minimum best-fit is a line with the minimum (shallowest) possible slope while still passing through nearly all uncertainty (or error) bars.</w:t>
      </w:r>
      <w:r w:rsidR="00C357A3">
        <w:br/>
      </w:r>
      <w:r w:rsidR="00C357A3">
        <w:br/>
      </w:r>
      <w:r w:rsidR="00C357A3">
        <w:br/>
      </w:r>
    </w:p>
    <w:p w14:paraId="11B87FBF" w14:textId="77777777" w:rsidR="00F77B9D" w:rsidRDefault="00F77B9D" w:rsidP="00F77B9D">
      <w:pPr>
        <w:pStyle w:val="ListParagraph"/>
        <w:spacing w:after="0"/>
        <w:ind w:left="0"/>
        <w:jc w:val="center"/>
      </w:pPr>
      <w:r>
        <w:rPr>
          <w:noProof/>
        </w:rPr>
        <w:drawing>
          <wp:inline distT="0" distB="0" distL="0" distR="0" wp14:anchorId="3AD7CA60" wp14:editId="037BAB62">
            <wp:extent cx="4278702" cy="2871615"/>
            <wp:effectExtent l="0" t="0" r="762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6897" cy="2890538"/>
                    </a:xfrm>
                    <a:prstGeom prst="rect">
                      <a:avLst/>
                    </a:prstGeom>
                  </pic:spPr>
                </pic:pic>
              </a:graphicData>
            </a:graphic>
          </wp:inline>
        </w:drawing>
      </w:r>
    </w:p>
    <w:p w14:paraId="6E0982E6" w14:textId="77777777" w:rsidR="00F77B9D" w:rsidRDefault="00F77B9D" w:rsidP="00F77B9D">
      <w:pPr>
        <w:pStyle w:val="ListParagraph"/>
        <w:spacing w:after="0"/>
        <w:ind w:left="0"/>
        <w:jc w:val="center"/>
      </w:pPr>
    </w:p>
    <w:p w14:paraId="7DEF9A73" w14:textId="77777777" w:rsidR="00F77B9D" w:rsidRDefault="00F77B9D" w:rsidP="00F77B9D">
      <w:pPr>
        <w:pStyle w:val="ListParagraph"/>
        <w:spacing w:after="0"/>
        <w:ind w:left="0"/>
        <w:jc w:val="center"/>
      </w:pPr>
    </w:p>
    <w:p w14:paraId="6C05395E" w14:textId="77777777" w:rsidR="00F77B9D" w:rsidRDefault="00F77B9D" w:rsidP="00F77B9D">
      <w:pPr>
        <w:pStyle w:val="ListParagraph"/>
        <w:spacing w:after="0"/>
        <w:ind w:left="0"/>
        <w:jc w:val="center"/>
      </w:pPr>
    </w:p>
    <w:p w14:paraId="1F76B446" w14:textId="77777777" w:rsidR="001609D2" w:rsidRDefault="001609D2" w:rsidP="00F77B9D">
      <w:pPr>
        <w:pStyle w:val="ListParagraph"/>
        <w:spacing w:after="0"/>
        <w:ind w:left="0"/>
      </w:pPr>
    </w:p>
    <w:p w14:paraId="27EEB547" w14:textId="77777777" w:rsidR="001609D2" w:rsidRDefault="001609D2" w:rsidP="00F77B9D">
      <w:pPr>
        <w:pStyle w:val="ListParagraph"/>
        <w:spacing w:after="0"/>
        <w:ind w:left="0"/>
      </w:pPr>
    </w:p>
    <w:p w14:paraId="0BAD2216" w14:textId="77777777" w:rsidR="001609D2" w:rsidRDefault="001609D2" w:rsidP="00F77B9D">
      <w:pPr>
        <w:pStyle w:val="ListParagraph"/>
        <w:spacing w:after="0"/>
        <w:ind w:left="0"/>
      </w:pPr>
    </w:p>
    <w:p w14:paraId="0C016FCD" w14:textId="77777777" w:rsidR="00D90286" w:rsidRDefault="003E7213" w:rsidP="00F77B9D">
      <w:pPr>
        <w:pStyle w:val="ListParagraph"/>
        <w:spacing w:after="0"/>
        <w:ind w:left="0"/>
      </w:pPr>
      <w:r>
        <w:br/>
      </w:r>
    </w:p>
    <w:p w14:paraId="2E2ABBBA" w14:textId="77777777" w:rsidR="00D90286" w:rsidRDefault="00D90286" w:rsidP="00F77B9D">
      <w:pPr>
        <w:pStyle w:val="ListParagraph"/>
        <w:spacing w:after="0"/>
        <w:ind w:left="0"/>
      </w:pPr>
    </w:p>
    <w:p w14:paraId="3870A783" w14:textId="77777777" w:rsidR="00D90286" w:rsidRDefault="00D90286" w:rsidP="00F77B9D">
      <w:pPr>
        <w:pStyle w:val="ListParagraph"/>
        <w:spacing w:after="0"/>
        <w:ind w:left="0"/>
      </w:pPr>
    </w:p>
    <w:p w14:paraId="54D7175E" w14:textId="77777777" w:rsidR="00D90286" w:rsidRDefault="00D90286" w:rsidP="00F77B9D">
      <w:pPr>
        <w:pStyle w:val="ListParagraph"/>
        <w:spacing w:after="0"/>
        <w:ind w:left="0"/>
      </w:pPr>
    </w:p>
    <w:p w14:paraId="5AA855A0" w14:textId="77777777" w:rsidR="00D90286" w:rsidRDefault="00D90286" w:rsidP="00F77B9D">
      <w:pPr>
        <w:pStyle w:val="ListParagraph"/>
        <w:spacing w:after="0"/>
        <w:ind w:left="0"/>
      </w:pPr>
    </w:p>
    <w:p w14:paraId="06E9CB39" w14:textId="77777777" w:rsidR="00D90286" w:rsidRDefault="00D90286" w:rsidP="00F77B9D">
      <w:pPr>
        <w:pStyle w:val="ListParagraph"/>
        <w:spacing w:after="0"/>
        <w:ind w:left="0"/>
      </w:pPr>
    </w:p>
    <w:p w14:paraId="5225F2FE" w14:textId="77777777" w:rsidR="0044154A" w:rsidRDefault="0044154A" w:rsidP="00F77B9D">
      <w:pPr>
        <w:pStyle w:val="ListParagraph"/>
        <w:spacing w:after="0"/>
        <w:ind w:left="0"/>
      </w:pPr>
    </w:p>
    <w:p w14:paraId="14E7D756" w14:textId="77777777" w:rsidR="00F77B9D" w:rsidRDefault="00F77B9D" w:rsidP="00F77B9D">
      <w:pPr>
        <w:pStyle w:val="ListParagraph"/>
        <w:spacing w:after="0"/>
        <w:ind w:left="0"/>
      </w:pPr>
      <w:r>
        <w:t>Consider the following graph:</w:t>
      </w:r>
    </w:p>
    <w:p w14:paraId="1D3CC8A6" w14:textId="77777777" w:rsidR="00F77B9D" w:rsidRDefault="00F77B9D" w:rsidP="00F77B9D">
      <w:pPr>
        <w:pStyle w:val="ListParagraph"/>
        <w:spacing w:after="0"/>
        <w:ind w:left="0"/>
        <w:jc w:val="center"/>
      </w:pPr>
      <w:r>
        <w:rPr>
          <w:noProof/>
        </w:rPr>
        <w:drawing>
          <wp:inline distT="0" distB="0" distL="0" distR="0" wp14:anchorId="3A6A6E4C" wp14:editId="20162D15">
            <wp:extent cx="5792355" cy="3363402"/>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96129" cy="3365593"/>
                    </a:xfrm>
                    <a:prstGeom prst="rect">
                      <a:avLst/>
                    </a:prstGeom>
                  </pic:spPr>
                </pic:pic>
              </a:graphicData>
            </a:graphic>
          </wp:inline>
        </w:drawing>
      </w:r>
    </w:p>
    <w:p w14:paraId="3FEA49F1" w14:textId="77777777" w:rsidR="00F77B9D" w:rsidRPr="00F77B9D" w:rsidRDefault="00F77B9D" w:rsidP="00F77B9D">
      <w:pPr>
        <w:pStyle w:val="ListParagraph"/>
        <w:spacing w:after="0"/>
        <w:ind w:left="0"/>
        <w:jc w:val="both"/>
      </w:pPr>
      <w:r>
        <w:br/>
      </w:r>
      <w:r w:rsidRPr="00F77B9D">
        <w:t>On this graph, there are two best-fits. Notice how each best-fit has been adjusted to go through nearly all the error bars. The steeper line (slope of 0.7682 s/m) is the maximum best-fit and the shallower line (slope of 0.6608 s/m) is the minimum best-fit.</w:t>
      </w:r>
    </w:p>
    <w:p w14:paraId="1A2380E3" w14:textId="77777777" w:rsidR="00F77B9D" w:rsidRPr="00F77B9D" w:rsidRDefault="00F77B9D" w:rsidP="00F77B9D">
      <w:pPr>
        <w:pStyle w:val="ListParagraph"/>
        <w:spacing w:after="0"/>
        <w:ind w:left="0"/>
        <w:jc w:val="both"/>
      </w:pPr>
      <w:r w:rsidRPr="00F77B9D">
        <w:br/>
        <w:t>To report the maximum and minimum best-fits, we use the following form:</w:t>
      </w:r>
    </w:p>
    <w:p w14:paraId="5F14523D" w14:textId="77777777" w:rsidR="00F77B9D" w:rsidRPr="00F77B9D" w:rsidRDefault="00F77B9D" w:rsidP="00F77B9D">
      <w:pPr>
        <w:pStyle w:val="ListParagraph"/>
        <w:spacing w:after="0"/>
        <w:ind w:left="0"/>
        <w:jc w:val="both"/>
      </w:pPr>
    </w:p>
    <w:p w14:paraId="29A3DCD5" w14:textId="77777777" w:rsidR="00F77B9D" w:rsidRPr="00F77B9D" w:rsidRDefault="00F77B9D" w:rsidP="00F77B9D">
      <w:pPr>
        <w:pStyle w:val="ListParagraph"/>
        <w:spacing w:after="0"/>
        <w:ind w:left="0"/>
        <w:jc w:val="center"/>
        <w:rPr>
          <w:b/>
        </w:rPr>
      </w:pPr>
      <w:r w:rsidRPr="00F77B9D">
        <w:rPr>
          <w:b/>
        </w:rPr>
        <w:t>y (y units) = (slope &amp; slope units) x (x units) + y-int. &amp; y-int. units</w:t>
      </w:r>
    </w:p>
    <w:p w14:paraId="0E5B95B9" w14:textId="77777777" w:rsidR="00F77B9D" w:rsidRPr="00F77B9D" w:rsidRDefault="00F77B9D" w:rsidP="00F77B9D">
      <w:pPr>
        <w:pStyle w:val="ListParagraph"/>
        <w:spacing w:after="0"/>
        <w:ind w:left="0"/>
      </w:pPr>
    </w:p>
    <w:p w14:paraId="6A8B927A" w14:textId="77777777" w:rsidR="00F77B9D" w:rsidRPr="00F77B9D" w:rsidRDefault="00F77B9D" w:rsidP="00F77B9D">
      <w:pPr>
        <w:pStyle w:val="ListParagraph"/>
        <w:spacing w:after="0"/>
        <w:ind w:left="0"/>
      </w:pPr>
      <w:r w:rsidRPr="00F77B9D">
        <w:t>For example, the maximum and minimum best-fits for the graph above would be reported as:</w:t>
      </w:r>
    </w:p>
    <w:p w14:paraId="077F3BF9" w14:textId="77777777" w:rsidR="00F77B9D" w:rsidRPr="00F77B9D" w:rsidRDefault="00F77B9D" w:rsidP="00F77B9D">
      <w:pPr>
        <w:pStyle w:val="ListParagraph"/>
        <w:spacing w:after="0"/>
        <w:ind w:left="0"/>
      </w:pPr>
    </w:p>
    <w:p w14:paraId="372C7748" w14:textId="77777777" w:rsidR="00F77B9D" w:rsidRPr="00F77B9D" w:rsidRDefault="00F77B9D" w:rsidP="00F77B9D">
      <w:pPr>
        <w:pStyle w:val="ListParagraph"/>
        <w:spacing w:after="0"/>
        <w:ind w:left="0"/>
        <w:rPr>
          <w:rFonts w:eastAsiaTheme="minorEastAsia"/>
        </w:rPr>
      </w:pPr>
      <m:oMathPara>
        <m:oMath>
          <m:r>
            <w:rPr>
              <w:rFonts w:ascii="Cambria Math" w:hAnsi="Cambria Math"/>
            </w:rPr>
            <m:t>Maxmimum:       T</m:t>
          </m:r>
          <m:d>
            <m:dPr>
              <m:ctrlPr>
                <w:rPr>
                  <w:rFonts w:ascii="Cambria Math" w:hAnsi="Cambria Math"/>
                  <w:i/>
                </w:rPr>
              </m:ctrlPr>
            </m:dPr>
            <m:e>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0.7682</m:t>
              </m:r>
              <m:f>
                <m:fPr>
                  <m:ctrlPr>
                    <w:rPr>
                      <w:rFonts w:ascii="Cambria Math" w:hAnsi="Cambria Math"/>
                      <w:i/>
                    </w:rPr>
                  </m:ctrlPr>
                </m:fPr>
                <m:num>
                  <m:r>
                    <w:rPr>
                      <w:rFonts w:ascii="Cambria Math" w:hAnsi="Cambria Math"/>
                    </w:rPr>
                    <m:t>s</m:t>
                  </m:r>
                </m:num>
                <m:den>
                  <m:r>
                    <w:rPr>
                      <w:rFonts w:ascii="Cambria Math" w:hAnsi="Cambria Math"/>
                    </w:rPr>
                    <m:t>m</m:t>
                  </m:r>
                </m:den>
              </m:f>
            </m:e>
          </m:d>
          <m:r>
            <w:rPr>
              <w:rFonts w:ascii="Cambria Math" w:hAnsi="Cambria Math"/>
            </w:rPr>
            <m:t xml:space="preserve"> D</m:t>
          </m:r>
          <m:d>
            <m:dPr>
              <m:ctrlPr>
                <w:rPr>
                  <w:rFonts w:ascii="Cambria Math" w:hAnsi="Cambria Math"/>
                  <w:i/>
                </w:rPr>
              </m:ctrlPr>
            </m:dPr>
            <m:e>
              <m:r>
                <w:rPr>
                  <w:rFonts w:ascii="Cambria Math" w:hAnsi="Cambria Math"/>
                </w:rPr>
                <m:t>m</m:t>
              </m:r>
            </m:e>
          </m:d>
          <m:r>
            <w:rPr>
              <w:rFonts w:ascii="Cambria Math" w:hAnsi="Cambria Math"/>
            </w:rPr>
            <m:t>-0.5938s</m:t>
          </m:r>
          <m:r>
            <m:rPr>
              <m:sty m:val="p"/>
            </m:rPr>
            <w:rPr>
              <w:rFonts w:ascii="Cambria Math" w:hAnsi="Cambria Math"/>
            </w:rPr>
            <w:br/>
          </m:r>
        </m:oMath>
        <m:oMath>
          <m:r>
            <w:rPr>
              <w:rFonts w:ascii="Cambria Math" w:hAnsi="Cambria Math"/>
            </w:rPr>
            <m:t>Minimum:            T</m:t>
          </m:r>
          <m:d>
            <m:dPr>
              <m:ctrlPr>
                <w:rPr>
                  <w:rFonts w:ascii="Cambria Math" w:hAnsi="Cambria Math"/>
                  <w:i/>
                </w:rPr>
              </m:ctrlPr>
            </m:dPr>
            <m:e>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0.6608</m:t>
              </m:r>
              <m:f>
                <m:fPr>
                  <m:ctrlPr>
                    <w:rPr>
                      <w:rFonts w:ascii="Cambria Math" w:hAnsi="Cambria Math"/>
                      <w:i/>
                    </w:rPr>
                  </m:ctrlPr>
                </m:fPr>
                <m:num>
                  <m:r>
                    <w:rPr>
                      <w:rFonts w:ascii="Cambria Math" w:hAnsi="Cambria Math"/>
                    </w:rPr>
                    <m:t>s</m:t>
                  </m:r>
                </m:num>
                <m:den>
                  <m:r>
                    <w:rPr>
                      <w:rFonts w:ascii="Cambria Math" w:hAnsi="Cambria Math"/>
                    </w:rPr>
                    <m:t>m</m:t>
                  </m:r>
                </m:den>
              </m:f>
            </m:e>
          </m:d>
          <m:r>
            <w:rPr>
              <w:rFonts w:ascii="Cambria Math" w:hAnsi="Cambria Math"/>
            </w:rPr>
            <m:t xml:space="preserve"> D</m:t>
          </m:r>
          <m:d>
            <m:dPr>
              <m:ctrlPr>
                <w:rPr>
                  <w:rFonts w:ascii="Cambria Math" w:hAnsi="Cambria Math"/>
                  <w:i/>
                </w:rPr>
              </m:ctrlPr>
            </m:dPr>
            <m:e>
              <m:r>
                <w:rPr>
                  <w:rFonts w:ascii="Cambria Math" w:hAnsi="Cambria Math"/>
                </w:rPr>
                <m:t>m</m:t>
              </m:r>
            </m:e>
          </m:d>
          <m:r>
            <w:rPr>
              <w:rFonts w:ascii="Cambria Math" w:hAnsi="Cambria Math"/>
            </w:rPr>
            <m:t>+0.4086s</m:t>
          </m:r>
          <m:r>
            <m:rPr>
              <m:sty m:val="p"/>
            </m:rPr>
            <w:rPr>
              <w:rFonts w:eastAsiaTheme="minorEastAsia"/>
            </w:rPr>
            <w:br/>
          </m:r>
        </m:oMath>
      </m:oMathPara>
    </w:p>
    <w:p w14:paraId="3FE8C4FF" w14:textId="77777777" w:rsidR="00C357A3" w:rsidRDefault="00C357A3" w:rsidP="00F77B9D">
      <w:pPr>
        <w:pStyle w:val="ListParagraph"/>
        <w:spacing w:after="0"/>
        <w:ind w:left="0"/>
        <w:rPr>
          <w:rFonts w:eastAsiaTheme="minorEastAsia"/>
        </w:rPr>
      </w:pPr>
      <w:r>
        <w:rPr>
          <w:rFonts w:eastAsiaTheme="minorEastAsia"/>
        </w:rPr>
        <w:t>Notice how the units on the right side of the equal sign reduce to seconds, just as on the left side of the equal sign.</w:t>
      </w:r>
    </w:p>
    <w:p w14:paraId="5FDA3B2F" w14:textId="77777777" w:rsidR="00F77B9D" w:rsidRPr="00F77B9D" w:rsidRDefault="00C357A3" w:rsidP="00F77B9D">
      <w:pPr>
        <w:pStyle w:val="ListParagraph"/>
        <w:spacing w:after="0"/>
        <w:ind w:left="0"/>
        <w:rPr>
          <w:rFonts w:eastAsiaTheme="minorEastAsia"/>
        </w:rPr>
      </w:pPr>
      <m:oMathPara>
        <m:oMath>
          <m:r>
            <w:rPr>
              <w:rFonts w:ascii="Cambria Math" w:eastAsiaTheme="minorEastAsia" w:hAnsi="Cambria Math"/>
            </w:rPr>
            <m:t xml:space="preserve"> </m:t>
          </m:r>
        </m:oMath>
      </m:oMathPara>
    </w:p>
    <w:p w14:paraId="521D5E07" w14:textId="77777777" w:rsidR="00C357A3" w:rsidRPr="00C357A3" w:rsidRDefault="00C357A3">
      <w:pPr>
        <w:rPr>
          <w:rFonts w:eastAsiaTheme="minorEastAsia"/>
        </w:rPr>
      </w:pPr>
      <w:r w:rsidRPr="00C357A3">
        <w:rPr>
          <w:rFonts w:eastAsiaTheme="minorEastAsia"/>
        </w:rPr>
        <w:br w:type="page"/>
      </w:r>
    </w:p>
    <w:p w14:paraId="4BAD1838" w14:textId="77777777" w:rsidR="00F77B9D" w:rsidRPr="00C357A3" w:rsidRDefault="00F77B9D" w:rsidP="00F77B9D">
      <w:pPr>
        <w:pStyle w:val="ListParagraph"/>
        <w:spacing w:after="0"/>
        <w:ind w:left="0"/>
        <w:rPr>
          <w:rFonts w:eastAsiaTheme="minorEastAsia"/>
        </w:rPr>
      </w:pPr>
      <w:r w:rsidRPr="00C357A3">
        <w:rPr>
          <w:rFonts w:eastAsiaTheme="minorEastAsia"/>
        </w:rPr>
        <w:t>Finally, we combine the maximum and minimum best-fits to report just one, average best-fit for the data. This average best-fit is essentially a mathematical expression of the apparent pattern that exists in the data. The average best-fit is reported in the following form:</w:t>
      </w:r>
    </w:p>
    <w:p w14:paraId="4A8708D7" w14:textId="77777777" w:rsidR="00F77B9D" w:rsidRPr="00C357A3" w:rsidRDefault="00F77B9D" w:rsidP="00F77B9D">
      <w:pPr>
        <w:pStyle w:val="ListParagraph"/>
        <w:spacing w:after="0"/>
        <w:ind w:left="0"/>
        <w:jc w:val="center"/>
        <w:rPr>
          <w:rFonts w:eastAsiaTheme="minorEastAsia"/>
          <w:b/>
        </w:rPr>
      </w:pPr>
    </w:p>
    <w:p w14:paraId="396AFA8B" w14:textId="77777777" w:rsidR="00F77B9D" w:rsidRPr="00C357A3" w:rsidRDefault="00F77B9D" w:rsidP="00F77B9D">
      <w:pPr>
        <w:pStyle w:val="ListParagraph"/>
        <w:spacing w:after="0"/>
        <w:ind w:left="0"/>
        <w:jc w:val="center"/>
        <w:rPr>
          <w:rFonts w:eastAsiaTheme="minorEastAsia"/>
          <w:b/>
          <w:sz w:val="20"/>
          <w:szCs w:val="20"/>
        </w:rPr>
      </w:pPr>
      <w:r w:rsidRPr="00C357A3">
        <w:rPr>
          <w:rFonts w:eastAsiaTheme="minorEastAsia"/>
          <w:b/>
          <w:sz w:val="20"/>
          <w:szCs w:val="20"/>
        </w:rPr>
        <w:t xml:space="preserve">y (y units) = (Avg. slope </w:t>
      </w:r>
      <m:oMath>
        <m:r>
          <m:rPr>
            <m:sty m:val="bi"/>
          </m:rPr>
          <w:rPr>
            <w:rFonts w:ascii="Cambria Math" w:eastAsiaTheme="minorEastAsia" w:hAnsi="Cambria Math"/>
            <w:sz w:val="20"/>
            <w:szCs w:val="20"/>
          </w:rPr>
          <m:t>±</m:t>
        </m:r>
      </m:oMath>
      <w:r w:rsidRPr="00C357A3">
        <w:rPr>
          <w:rFonts w:eastAsiaTheme="minorEastAsia"/>
          <w:b/>
          <w:sz w:val="20"/>
          <w:szCs w:val="20"/>
        </w:rPr>
        <w:t xml:space="preserve"> slope uncert. &amp; slope units) x (x units) + (Avg. y-int. </w:t>
      </w:r>
      <m:oMath>
        <m:r>
          <m:rPr>
            <m:sty m:val="bi"/>
          </m:rPr>
          <w:rPr>
            <w:rFonts w:ascii="Cambria Math" w:eastAsiaTheme="minorEastAsia" w:hAnsi="Cambria Math"/>
            <w:sz w:val="20"/>
            <w:szCs w:val="20"/>
          </w:rPr>
          <m:t>±</m:t>
        </m:r>
      </m:oMath>
      <w:r w:rsidRPr="00C357A3">
        <w:rPr>
          <w:rFonts w:eastAsiaTheme="minorEastAsia"/>
          <w:b/>
          <w:sz w:val="20"/>
          <w:szCs w:val="20"/>
        </w:rPr>
        <w:t xml:space="preserve"> y-int. uncert. &amp; y-int. units)</w:t>
      </w:r>
    </w:p>
    <w:p w14:paraId="581A898D" w14:textId="77777777" w:rsidR="00F77B9D" w:rsidRPr="00C357A3" w:rsidRDefault="00F77B9D" w:rsidP="00F77B9D">
      <w:pPr>
        <w:pStyle w:val="ListParagraph"/>
        <w:spacing w:after="0"/>
        <w:ind w:left="0"/>
        <w:rPr>
          <w:sz w:val="20"/>
          <w:szCs w:val="20"/>
        </w:rPr>
      </w:pPr>
    </w:p>
    <w:p w14:paraId="0D1BC503" w14:textId="77777777" w:rsidR="00F77B9D" w:rsidRPr="00C357A3" w:rsidRDefault="00C357A3" w:rsidP="00C357A3">
      <w:pPr>
        <w:pStyle w:val="ListParagraph"/>
        <w:spacing w:after="0"/>
        <w:rPr>
          <w:rFonts w:eastAsiaTheme="minorEastAsia"/>
          <w:b/>
          <w:sz w:val="20"/>
          <w:szCs w:val="20"/>
        </w:rPr>
      </w:pPr>
      <m:oMathPara>
        <m:oMathParaPr>
          <m:jc m:val="left"/>
        </m:oMathParaPr>
        <m:oMath>
          <m:r>
            <m:rPr>
              <m:sty m:val="b"/>
            </m:rPr>
            <w:rPr>
              <w:rFonts w:ascii="Cambria Math" w:eastAsiaTheme="minorEastAsia" w:hAnsi="Cambria Math"/>
              <w:sz w:val="20"/>
              <w:szCs w:val="20"/>
            </w:rPr>
            <m:t>Avg. slope=average of maximum and minimum slopes=</m:t>
          </m:r>
          <m:f>
            <m:fPr>
              <m:ctrlPr>
                <w:rPr>
                  <w:rFonts w:ascii="Cambria Math" w:eastAsiaTheme="minorEastAsia" w:hAnsi="Cambria Math"/>
                  <w:b/>
                  <w:sz w:val="20"/>
                  <w:szCs w:val="20"/>
                </w:rPr>
              </m:ctrlPr>
            </m:fPr>
            <m:num>
              <m:r>
                <m:rPr>
                  <m:sty m:val="b"/>
                </m:rPr>
                <w:rPr>
                  <w:rFonts w:ascii="Cambria Math" w:eastAsiaTheme="minorEastAsia" w:hAnsi="Cambria Math"/>
                  <w:sz w:val="20"/>
                  <w:szCs w:val="20"/>
                </w:rPr>
                <m:t>1</m:t>
              </m:r>
            </m:num>
            <m:den>
              <m:r>
                <m:rPr>
                  <m:sty m:val="b"/>
                </m:rPr>
                <w:rPr>
                  <w:rFonts w:ascii="Cambria Math" w:eastAsiaTheme="minorEastAsia" w:hAnsi="Cambria Math"/>
                  <w:sz w:val="20"/>
                  <w:szCs w:val="20"/>
                </w:rPr>
                <m:t>2</m:t>
              </m:r>
            </m:den>
          </m:f>
          <m:d>
            <m:dPr>
              <m:ctrlPr>
                <w:rPr>
                  <w:rFonts w:ascii="Cambria Math" w:eastAsiaTheme="minorEastAsia" w:hAnsi="Cambria Math"/>
                  <w:b/>
                  <w:sz w:val="20"/>
                  <w:szCs w:val="20"/>
                </w:rPr>
              </m:ctrlPr>
            </m:dPr>
            <m:e>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m</m:t>
                  </m:r>
                </m:e>
                <m:sub>
                  <m:r>
                    <m:rPr>
                      <m:sty m:val="b"/>
                    </m:rPr>
                    <w:rPr>
                      <w:rFonts w:ascii="Cambria Math" w:eastAsiaTheme="minorEastAsia" w:hAnsi="Cambria Math"/>
                      <w:sz w:val="20"/>
                      <w:szCs w:val="20"/>
                    </w:rPr>
                    <m:t>max</m:t>
                  </m:r>
                </m:sub>
              </m:sSub>
              <m:r>
                <m:rPr>
                  <m:sty m:val="b"/>
                </m:rPr>
                <w:rPr>
                  <w:rFonts w:ascii="Cambria Math" w:eastAsiaTheme="minorEastAsia" w:hAnsi="Cambria Math"/>
                  <w:sz w:val="20"/>
                  <w:szCs w:val="20"/>
                </w:rPr>
                <m:t>+</m:t>
              </m:r>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m</m:t>
                  </m:r>
                </m:e>
                <m:sub>
                  <m:r>
                    <m:rPr>
                      <m:sty m:val="b"/>
                    </m:rPr>
                    <w:rPr>
                      <w:rFonts w:ascii="Cambria Math" w:eastAsiaTheme="minorEastAsia" w:hAnsi="Cambria Math"/>
                      <w:sz w:val="20"/>
                      <w:szCs w:val="20"/>
                    </w:rPr>
                    <m:t>min</m:t>
                  </m:r>
                </m:sub>
              </m:sSub>
            </m:e>
          </m:d>
          <m:r>
            <m:rPr>
              <m:sty m:val="p"/>
            </m:rPr>
            <w:rPr>
              <w:rFonts w:ascii="Cambria Math" w:eastAsiaTheme="minorEastAsia" w:hAnsi="Cambria Math"/>
              <w:sz w:val="20"/>
              <w:szCs w:val="20"/>
            </w:rPr>
            <w:br/>
          </m:r>
        </m:oMath>
        <m:oMath>
          <m:r>
            <m:rPr>
              <m:sty m:val="b"/>
            </m:rPr>
            <w:rPr>
              <w:rFonts w:ascii="Cambria Math" w:eastAsiaTheme="minorEastAsia" w:hAnsi="Cambria Math"/>
              <w:sz w:val="20"/>
              <w:szCs w:val="20"/>
            </w:rPr>
            <m:t>Slope Uncert. =half the range of maximum and minimum slope=</m:t>
          </m:r>
          <m:f>
            <m:fPr>
              <m:ctrlPr>
                <w:rPr>
                  <w:rFonts w:ascii="Cambria Math" w:eastAsiaTheme="minorEastAsia" w:hAnsi="Cambria Math"/>
                  <w:b/>
                  <w:sz w:val="20"/>
                  <w:szCs w:val="20"/>
                </w:rPr>
              </m:ctrlPr>
            </m:fPr>
            <m:num>
              <m:r>
                <m:rPr>
                  <m:sty m:val="b"/>
                </m:rPr>
                <w:rPr>
                  <w:rFonts w:ascii="Cambria Math" w:eastAsiaTheme="minorEastAsia" w:hAnsi="Cambria Math"/>
                  <w:sz w:val="20"/>
                  <w:szCs w:val="20"/>
                </w:rPr>
                <m:t>1</m:t>
              </m:r>
            </m:num>
            <m:den>
              <m:r>
                <m:rPr>
                  <m:sty m:val="b"/>
                </m:rPr>
                <w:rPr>
                  <w:rFonts w:ascii="Cambria Math" w:eastAsiaTheme="minorEastAsia" w:hAnsi="Cambria Math"/>
                  <w:sz w:val="20"/>
                  <w:szCs w:val="20"/>
                </w:rPr>
                <m:t>2</m:t>
              </m:r>
            </m:den>
          </m:f>
          <m:d>
            <m:dPr>
              <m:ctrlPr>
                <w:rPr>
                  <w:rFonts w:ascii="Cambria Math" w:eastAsiaTheme="minorEastAsia" w:hAnsi="Cambria Math"/>
                  <w:b/>
                  <w:sz w:val="20"/>
                  <w:szCs w:val="20"/>
                </w:rPr>
              </m:ctrlPr>
            </m:dPr>
            <m:e>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m</m:t>
                  </m:r>
                </m:e>
                <m:sub>
                  <m:r>
                    <m:rPr>
                      <m:sty m:val="b"/>
                    </m:rPr>
                    <w:rPr>
                      <w:rFonts w:ascii="Cambria Math" w:eastAsiaTheme="minorEastAsia" w:hAnsi="Cambria Math"/>
                      <w:sz w:val="20"/>
                      <w:szCs w:val="20"/>
                    </w:rPr>
                    <m:t>max</m:t>
                  </m:r>
                </m:sub>
              </m:sSub>
              <m:r>
                <m:rPr>
                  <m:sty m:val="b"/>
                </m:rPr>
                <w:rPr>
                  <w:rFonts w:ascii="Cambria Math" w:eastAsiaTheme="minorEastAsia" w:hAnsi="Cambria Math"/>
                  <w:sz w:val="20"/>
                  <w:szCs w:val="20"/>
                </w:rPr>
                <m:t>-</m:t>
              </m:r>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m</m:t>
                  </m:r>
                </m:e>
                <m:sub>
                  <m:r>
                    <m:rPr>
                      <m:sty m:val="b"/>
                    </m:rPr>
                    <w:rPr>
                      <w:rFonts w:ascii="Cambria Math" w:eastAsiaTheme="minorEastAsia" w:hAnsi="Cambria Math"/>
                      <w:sz w:val="20"/>
                      <w:szCs w:val="20"/>
                    </w:rPr>
                    <m:t>min</m:t>
                  </m:r>
                </m:sub>
              </m:sSub>
            </m:e>
          </m:d>
          <m:r>
            <m:rPr>
              <m:sty m:val="p"/>
            </m:rPr>
            <w:rPr>
              <w:rFonts w:ascii="Cambria Math" w:eastAsiaTheme="minorEastAsia" w:hAnsi="Cambria Math"/>
              <w:sz w:val="20"/>
              <w:szCs w:val="20"/>
            </w:rPr>
            <w:br/>
          </m:r>
        </m:oMath>
        <m:oMath>
          <m:r>
            <m:rPr>
              <m:sty m:val="b"/>
            </m:rPr>
            <w:rPr>
              <w:rFonts w:ascii="Cambria Math" w:eastAsiaTheme="minorEastAsia" w:hAnsi="Cambria Math"/>
              <w:sz w:val="20"/>
              <w:szCs w:val="20"/>
            </w:rPr>
            <m:t>Avg. y-int. =average of maximum and minimum y-intercepts=</m:t>
          </m:r>
          <m:f>
            <m:fPr>
              <m:ctrlPr>
                <w:rPr>
                  <w:rFonts w:ascii="Cambria Math" w:eastAsiaTheme="minorEastAsia" w:hAnsi="Cambria Math"/>
                  <w:b/>
                  <w:sz w:val="20"/>
                  <w:szCs w:val="20"/>
                </w:rPr>
              </m:ctrlPr>
            </m:fPr>
            <m:num>
              <m:r>
                <m:rPr>
                  <m:sty m:val="b"/>
                </m:rPr>
                <w:rPr>
                  <w:rFonts w:ascii="Cambria Math" w:eastAsiaTheme="minorEastAsia" w:hAnsi="Cambria Math"/>
                  <w:sz w:val="20"/>
                  <w:szCs w:val="20"/>
                </w:rPr>
                <m:t>1</m:t>
              </m:r>
            </m:num>
            <m:den>
              <m:r>
                <m:rPr>
                  <m:sty m:val="b"/>
                </m:rPr>
                <w:rPr>
                  <w:rFonts w:ascii="Cambria Math" w:eastAsiaTheme="minorEastAsia" w:hAnsi="Cambria Math"/>
                  <w:sz w:val="20"/>
                  <w:szCs w:val="20"/>
                </w:rPr>
                <m:t>2</m:t>
              </m:r>
            </m:den>
          </m:f>
          <m:d>
            <m:dPr>
              <m:ctrlPr>
                <w:rPr>
                  <w:rFonts w:ascii="Cambria Math" w:eastAsiaTheme="minorEastAsia" w:hAnsi="Cambria Math"/>
                  <w:b/>
                  <w:sz w:val="20"/>
                  <w:szCs w:val="20"/>
                </w:rPr>
              </m:ctrlPr>
            </m:dPr>
            <m:e>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b</m:t>
                  </m:r>
                </m:e>
                <m:sub>
                  <m:r>
                    <m:rPr>
                      <m:sty m:val="b"/>
                    </m:rPr>
                    <w:rPr>
                      <w:rFonts w:ascii="Cambria Math" w:eastAsiaTheme="minorEastAsia" w:hAnsi="Cambria Math"/>
                      <w:sz w:val="20"/>
                      <w:szCs w:val="20"/>
                    </w:rPr>
                    <m:t>max</m:t>
                  </m:r>
                </m:sub>
              </m:sSub>
              <m:r>
                <m:rPr>
                  <m:sty m:val="b"/>
                </m:rPr>
                <w:rPr>
                  <w:rFonts w:ascii="Cambria Math" w:eastAsiaTheme="minorEastAsia" w:hAnsi="Cambria Math"/>
                  <w:sz w:val="20"/>
                  <w:szCs w:val="20"/>
                </w:rPr>
                <m:t>+</m:t>
              </m:r>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b</m:t>
                  </m:r>
                </m:e>
                <m:sub>
                  <m:r>
                    <m:rPr>
                      <m:sty m:val="b"/>
                    </m:rPr>
                    <w:rPr>
                      <w:rFonts w:ascii="Cambria Math" w:eastAsiaTheme="minorEastAsia" w:hAnsi="Cambria Math"/>
                      <w:sz w:val="20"/>
                      <w:szCs w:val="20"/>
                    </w:rPr>
                    <m:t>min</m:t>
                  </m:r>
                </m:sub>
              </m:sSub>
            </m:e>
          </m:d>
          <m:r>
            <m:rPr>
              <m:sty m:val="p"/>
            </m:rPr>
            <w:rPr>
              <w:rFonts w:ascii="Cambria Math" w:eastAsiaTheme="minorEastAsia" w:hAnsi="Cambria Math"/>
              <w:sz w:val="20"/>
              <w:szCs w:val="20"/>
            </w:rPr>
            <w:br/>
          </m:r>
        </m:oMath>
        <m:oMath>
          <m:r>
            <m:rPr>
              <m:sty m:val="b"/>
            </m:rPr>
            <w:rPr>
              <w:rFonts w:ascii="Cambria Math" w:eastAsiaTheme="minorEastAsia" w:hAnsi="Cambria Math"/>
              <w:sz w:val="20"/>
              <w:szCs w:val="20"/>
            </w:rPr>
            <m:t xml:space="preserve">Y-int. Uncert.=half the range of maximum and minimum y-int.= </m:t>
          </m:r>
          <m:f>
            <m:fPr>
              <m:ctrlPr>
                <w:rPr>
                  <w:rFonts w:ascii="Cambria Math" w:eastAsiaTheme="minorEastAsia" w:hAnsi="Cambria Math"/>
                  <w:b/>
                  <w:sz w:val="20"/>
                  <w:szCs w:val="20"/>
                </w:rPr>
              </m:ctrlPr>
            </m:fPr>
            <m:num>
              <m:r>
                <m:rPr>
                  <m:sty m:val="b"/>
                </m:rPr>
                <w:rPr>
                  <w:rFonts w:ascii="Cambria Math" w:eastAsiaTheme="minorEastAsia" w:hAnsi="Cambria Math"/>
                  <w:sz w:val="20"/>
                  <w:szCs w:val="20"/>
                </w:rPr>
                <m:t>1</m:t>
              </m:r>
            </m:num>
            <m:den>
              <m:r>
                <m:rPr>
                  <m:sty m:val="b"/>
                </m:rPr>
                <w:rPr>
                  <w:rFonts w:ascii="Cambria Math" w:eastAsiaTheme="minorEastAsia" w:hAnsi="Cambria Math"/>
                  <w:sz w:val="20"/>
                  <w:szCs w:val="20"/>
                </w:rPr>
                <m:t>2</m:t>
              </m:r>
            </m:den>
          </m:f>
          <m:r>
            <m:rPr>
              <m:sty m:val="b"/>
            </m:rPr>
            <w:rPr>
              <w:rFonts w:ascii="Cambria Math" w:eastAsiaTheme="minorEastAsia" w:hAnsi="Cambria Math"/>
              <w:sz w:val="20"/>
              <w:szCs w:val="20"/>
            </w:rPr>
            <m:t>(</m:t>
          </m:r>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b</m:t>
              </m:r>
            </m:e>
            <m:sub>
              <m:r>
                <m:rPr>
                  <m:sty m:val="b"/>
                </m:rPr>
                <w:rPr>
                  <w:rFonts w:ascii="Cambria Math" w:eastAsiaTheme="minorEastAsia" w:hAnsi="Cambria Math"/>
                  <w:sz w:val="20"/>
                  <w:szCs w:val="20"/>
                </w:rPr>
                <m:t>max</m:t>
              </m:r>
            </m:sub>
          </m:sSub>
          <m:r>
            <m:rPr>
              <m:sty m:val="b"/>
            </m:rPr>
            <w:rPr>
              <w:rFonts w:ascii="Cambria Math" w:eastAsiaTheme="minorEastAsia" w:hAnsi="Cambria Math"/>
              <w:sz w:val="20"/>
              <w:szCs w:val="20"/>
            </w:rPr>
            <m:t>-</m:t>
          </m:r>
          <m:sSub>
            <m:sSubPr>
              <m:ctrlPr>
                <w:rPr>
                  <w:rFonts w:ascii="Cambria Math" w:eastAsiaTheme="minorEastAsia" w:hAnsi="Cambria Math"/>
                  <w:b/>
                  <w:sz w:val="20"/>
                  <w:szCs w:val="20"/>
                </w:rPr>
              </m:ctrlPr>
            </m:sSubPr>
            <m:e>
              <m:r>
                <m:rPr>
                  <m:sty m:val="b"/>
                </m:rPr>
                <w:rPr>
                  <w:rFonts w:ascii="Cambria Math" w:eastAsiaTheme="minorEastAsia" w:hAnsi="Cambria Math"/>
                  <w:sz w:val="20"/>
                  <w:szCs w:val="20"/>
                </w:rPr>
                <m:t>b</m:t>
              </m:r>
            </m:e>
            <m:sub>
              <m:r>
                <m:rPr>
                  <m:sty m:val="b"/>
                </m:rPr>
                <w:rPr>
                  <w:rFonts w:ascii="Cambria Math" w:eastAsiaTheme="minorEastAsia" w:hAnsi="Cambria Math"/>
                  <w:sz w:val="20"/>
                  <w:szCs w:val="20"/>
                </w:rPr>
                <m:t>min</m:t>
              </m:r>
            </m:sub>
          </m:sSub>
          <m:r>
            <m:rPr>
              <m:sty m:val="b"/>
            </m:rPr>
            <w:rPr>
              <w:rFonts w:ascii="Cambria Math" w:eastAsiaTheme="minorEastAsia" w:hAnsi="Cambria Math"/>
              <w:sz w:val="20"/>
              <w:szCs w:val="20"/>
            </w:rPr>
            <m:t>)</m:t>
          </m:r>
        </m:oMath>
      </m:oMathPara>
    </w:p>
    <w:p w14:paraId="7D61AEF2" w14:textId="77777777" w:rsidR="00C357A3" w:rsidRPr="00C357A3" w:rsidRDefault="00C357A3" w:rsidP="00F77B9D">
      <w:pPr>
        <w:pStyle w:val="ListParagraph"/>
        <w:spacing w:after="0"/>
        <w:ind w:left="0"/>
        <w:rPr>
          <w:rFonts w:eastAsiaTheme="minorEastAsia"/>
          <w:b/>
        </w:rPr>
      </w:pPr>
    </w:p>
    <w:p w14:paraId="27817639" w14:textId="77777777" w:rsidR="00C357A3" w:rsidRPr="00C357A3" w:rsidRDefault="00C357A3" w:rsidP="00F77B9D">
      <w:pPr>
        <w:pStyle w:val="ListParagraph"/>
        <w:spacing w:after="0"/>
        <w:ind w:left="0"/>
        <w:rPr>
          <w:b/>
        </w:rPr>
      </w:pPr>
    </w:p>
    <w:p w14:paraId="2CA1295F" w14:textId="77777777" w:rsidR="00F77B9D" w:rsidRPr="00C357A3" w:rsidRDefault="00F77B9D" w:rsidP="00F77B9D">
      <w:pPr>
        <w:pStyle w:val="ListParagraph"/>
        <w:spacing w:after="0"/>
        <w:ind w:left="0"/>
      </w:pPr>
      <w:r w:rsidRPr="00C357A3">
        <w:t>For our example in the graph above, we could make the following calculations:</w:t>
      </w:r>
    </w:p>
    <w:p w14:paraId="3DBCF1FC" w14:textId="77777777" w:rsidR="00F77B9D" w:rsidRPr="00C357A3" w:rsidRDefault="00F77B9D" w:rsidP="00F77B9D">
      <w:pPr>
        <w:pStyle w:val="ListParagraph"/>
        <w:spacing w:after="0"/>
        <w:ind w:left="0"/>
      </w:pPr>
    </w:p>
    <w:p w14:paraId="149C2D89" w14:textId="77777777" w:rsidR="00F77B9D" w:rsidRPr="00C357A3" w:rsidRDefault="00F77B9D" w:rsidP="00F77B9D">
      <w:pPr>
        <w:pStyle w:val="ListParagraph"/>
        <w:spacing w:after="0"/>
        <w:ind w:left="0"/>
        <w:rPr>
          <w:rFonts w:eastAsiaTheme="minorEastAsia"/>
        </w:rPr>
      </w:pPr>
      <m:oMathPara>
        <m:oMath>
          <m:r>
            <w:rPr>
              <w:rFonts w:ascii="Cambria Math" w:hAnsi="Cambria Math"/>
            </w:rPr>
            <m:t>avg. slope=</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0.7682+0.6608</m:t>
              </m:r>
            </m:e>
          </m:d>
          <m:r>
            <w:rPr>
              <w:rFonts w:ascii="Cambria Math" w:hAnsi="Cambria Math"/>
            </w:rPr>
            <m:t xml:space="preserve">=0.7145=0.71 </m:t>
          </m:r>
          <m:d>
            <m:dPr>
              <m:ctrlPr>
                <w:rPr>
                  <w:rFonts w:ascii="Cambria Math" w:hAnsi="Cambria Math"/>
                  <w:i/>
                </w:rPr>
              </m:ctrlPr>
            </m:dPr>
            <m:e>
              <m:r>
                <w:rPr>
                  <w:rFonts w:ascii="Cambria Math" w:hAnsi="Cambria Math"/>
                </w:rPr>
                <m:t>to match uncertaint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s precision below</m:t>
              </m:r>
            </m:e>
          </m:d>
          <m:r>
            <m:rPr>
              <m:sty m:val="p"/>
            </m:rPr>
            <w:rPr>
              <w:rFonts w:ascii="Cambria Math" w:hAnsi="Cambria Math"/>
            </w:rPr>
            <w:br/>
          </m:r>
        </m:oMath>
        <m:oMath>
          <m:r>
            <w:rPr>
              <w:rFonts w:ascii="Cambria Math" w:hAnsi="Cambria Math"/>
            </w:rPr>
            <m:t>slope uncert.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0.7682-0.6608</m:t>
              </m:r>
            </m:e>
          </m:d>
          <m:r>
            <w:rPr>
              <w:rFonts w:ascii="Cambria Math" w:hAnsi="Cambria Math"/>
            </w:rPr>
            <m:t xml:space="preserve">=0.0537=0.05 </m:t>
          </m:r>
          <m:d>
            <m:dPr>
              <m:ctrlPr>
                <w:rPr>
                  <w:rFonts w:ascii="Cambria Math" w:hAnsi="Cambria Math"/>
                  <w:i/>
                </w:rPr>
              </m:ctrlPr>
            </m:dPr>
            <m:e>
              <m:r>
                <w:rPr>
                  <w:rFonts w:ascii="Cambria Math" w:hAnsi="Cambria Math"/>
                </w:rPr>
                <m:t>with one sig. fig.</m:t>
              </m:r>
            </m:e>
          </m:d>
          <m:r>
            <m:rPr>
              <m:sty m:val="p"/>
            </m:rPr>
            <w:rPr>
              <w:rFonts w:ascii="Cambria Math" w:hAnsi="Cambria Math"/>
            </w:rPr>
            <w:br/>
          </m:r>
        </m:oMath>
        <m:oMath>
          <m:r>
            <w:rPr>
              <w:rFonts w:ascii="Cambria Math" w:hAnsi="Cambria Math"/>
            </w:rPr>
            <m:t>avg. y-int.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-0.5938+0.4086</m:t>
              </m:r>
            </m:e>
          </m:d>
          <m:r>
            <w:rPr>
              <w:rFonts w:ascii="Cambria Math" w:hAnsi="Cambria Math"/>
            </w:rPr>
            <m:t xml:space="preserve">=-0.0926=0.1 </m:t>
          </m:r>
          <m:d>
            <m:dPr>
              <m:ctrlPr>
                <w:rPr>
                  <w:rFonts w:ascii="Cambria Math" w:hAnsi="Cambria Math"/>
                  <w:i/>
                </w:rPr>
              </m:ctrlPr>
            </m:dPr>
            <m:e>
              <m:r>
                <w:rPr>
                  <w:rFonts w:ascii="Cambria Math" w:hAnsi="Cambria Math"/>
                </w:rPr>
                <m:t>to match uncertiant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sprecision below</m:t>
              </m:r>
            </m:e>
          </m:d>
          <m:r>
            <m:rPr>
              <m:sty m:val="p"/>
            </m:rPr>
            <w:rPr>
              <w:rFonts w:ascii="Cambria Math" w:hAnsi="Cambria Math"/>
            </w:rPr>
            <w:br/>
          </m:r>
        </m:oMath>
        <m:oMath>
          <m:r>
            <w:rPr>
              <w:rFonts w:ascii="Cambria Math" w:hAnsi="Cambria Math"/>
            </w:rPr>
            <m:t>y-int. uncert.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0.4086-</m:t>
              </m:r>
              <m:d>
                <m:dPr>
                  <m:ctrlPr>
                    <w:rPr>
                      <w:rFonts w:ascii="Cambria Math" w:hAnsi="Cambria Math"/>
                      <w:i/>
                    </w:rPr>
                  </m:ctrlPr>
                </m:dPr>
                <m:e>
                  <m:r>
                    <w:rPr>
                      <w:rFonts w:ascii="Cambria Math" w:hAnsi="Cambria Math"/>
                    </w:rPr>
                    <m:t>-0.5938</m:t>
                  </m:r>
                </m:e>
              </m:d>
            </m:e>
          </m:d>
          <m:r>
            <w:rPr>
              <w:rFonts w:ascii="Cambria Math" w:hAnsi="Cambria Math"/>
            </w:rPr>
            <m:t>=0.5012=0.5 (with one sig fig)</m:t>
          </m:r>
        </m:oMath>
      </m:oMathPara>
    </w:p>
    <w:p w14:paraId="468BA434" w14:textId="77777777" w:rsidR="00F77B9D" w:rsidRPr="00C357A3" w:rsidRDefault="00F77B9D" w:rsidP="00F77B9D">
      <w:pPr>
        <w:pStyle w:val="ListParagraph"/>
        <w:spacing w:after="0"/>
        <w:ind w:left="0"/>
        <w:rPr>
          <w:rFonts w:eastAsiaTheme="minorEastAsia"/>
        </w:rPr>
      </w:pPr>
    </w:p>
    <w:p w14:paraId="76274B02" w14:textId="77777777" w:rsidR="00F77B9D" w:rsidRPr="00C357A3" w:rsidRDefault="00F77B9D" w:rsidP="00F77B9D">
      <w:pPr>
        <w:pStyle w:val="ListParagraph"/>
        <w:spacing w:after="0"/>
        <w:ind w:left="0"/>
        <w:rPr>
          <w:rFonts w:eastAsiaTheme="minorEastAsia"/>
        </w:rPr>
      </w:pPr>
      <w:r w:rsidRPr="00C357A3">
        <w:rPr>
          <w:rFonts w:eastAsiaTheme="minorEastAsia"/>
        </w:rPr>
        <w:t>Making our average best-fit equation:</w:t>
      </w:r>
    </w:p>
    <w:p w14:paraId="5C75900C" w14:textId="77777777" w:rsidR="00F77B9D" w:rsidRPr="00C357A3" w:rsidRDefault="00F77B9D" w:rsidP="00F77B9D">
      <w:pPr>
        <w:pStyle w:val="ListParagraph"/>
        <w:spacing w:after="0"/>
        <w:ind w:left="0"/>
        <w:rPr>
          <w:rFonts w:eastAsiaTheme="minorEastAsia"/>
        </w:rPr>
      </w:pPr>
      <m:oMathPara>
        <m:oMath>
          <m:r>
            <w:rPr>
              <w:rFonts w:ascii="Cambria Math" w:hAnsi="Cambria Math"/>
            </w:rPr>
            <m:t>T</m:t>
          </m:r>
          <m:d>
            <m:dPr>
              <m:ctrlPr>
                <w:rPr>
                  <w:rFonts w:ascii="Cambria Math" w:hAnsi="Cambria Math"/>
                  <w:i/>
                </w:rPr>
              </m:ctrlPr>
            </m:dPr>
            <m:e>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0.71±0.05</m:t>
              </m:r>
              <m:f>
                <m:fPr>
                  <m:ctrlPr>
                    <w:rPr>
                      <w:rFonts w:ascii="Cambria Math" w:hAnsi="Cambria Math"/>
                      <w:i/>
                    </w:rPr>
                  </m:ctrlPr>
                </m:fPr>
                <m:num>
                  <m:r>
                    <w:rPr>
                      <w:rFonts w:ascii="Cambria Math" w:hAnsi="Cambria Math"/>
                    </w:rPr>
                    <m:t>s</m:t>
                  </m:r>
                </m:num>
                <m:den>
                  <m:r>
                    <w:rPr>
                      <w:rFonts w:ascii="Cambria Math" w:hAnsi="Cambria Math"/>
                    </w:rPr>
                    <m:t>m</m:t>
                  </m:r>
                </m:den>
              </m:f>
            </m:e>
          </m:d>
          <m:r>
            <w:rPr>
              <w:rFonts w:ascii="Cambria Math" w:hAnsi="Cambria Math"/>
            </w:rPr>
            <m:t>D</m:t>
          </m:r>
          <m:d>
            <m:dPr>
              <m:ctrlPr>
                <w:rPr>
                  <w:rFonts w:ascii="Cambria Math" w:hAnsi="Cambria Math"/>
                  <w:i/>
                </w:rPr>
              </m:ctrlPr>
            </m:dPr>
            <m:e>
              <m:r>
                <w:rPr>
                  <w:rFonts w:ascii="Cambria Math" w:hAnsi="Cambria Math"/>
                </w:rPr>
                <m:t>m</m:t>
              </m:r>
            </m:e>
          </m:d>
          <m:r>
            <w:rPr>
              <w:rFonts w:ascii="Cambria Math" w:hAnsi="Cambria Math"/>
            </w:rPr>
            <m:t>+</m:t>
          </m:r>
          <m:d>
            <m:dPr>
              <m:ctrlPr>
                <w:rPr>
                  <w:rFonts w:ascii="Cambria Math" w:hAnsi="Cambria Math"/>
                  <w:i/>
                </w:rPr>
              </m:ctrlPr>
            </m:dPr>
            <m:e>
              <m:r>
                <w:rPr>
                  <w:rFonts w:ascii="Cambria Math" w:hAnsi="Cambria Math"/>
                </w:rPr>
                <m:t>0.1±0.5s</m:t>
              </m:r>
            </m:e>
          </m:d>
        </m:oMath>
      </m:oMathPara>
    </w:p>
    <w:p w14:paraId="2524142C" w14:textId="77777777" w:rsidR="00F77B9D" w:rsidRDefault="00F77B9D" w:rsidP="00F77B9D">
      <w:pPr>
        <w:pStyle w:val="ListParagraph"/>
        <w:spacing w:after="0"/>
        <w:ind w:left="0"/>
        <w:rPr>
          <w:b/>
          <w:sz w:val="20"/>
          <w:szCs w:val="20"/>
        </w:rPr>
      </w:pPr>
    </w:p>
    <w:p w14:paraId="7426A077" w14:textId="77777777" w:rsidR="00C357A3" w:rsidRDefault="00C357A3" w:rsidP="00C357A3">
      <w:pPr>
        <w:pStyle w:val="ListParagraph"/>
        <w:spacing w:after="0"/>
        <w:ind w:left="0"/>
        <w:rPr>
          <w:rFonts w:eastAsiaTheme="minorEastAsia"/>
        </w:rPr>
      </w:pPr>
      <w:r>
        <w:rPr>
          <w:rFonts w:eastAsiaTheme="minorEastAsia"/>
        </w:rPr>
        <w:t>Notice again how the units on the right side of the equal sign reduce to seconds, just as on the left side of the equal sign.</w:t>
      </w:r>
    </w:p>
    <w:p w14:paraId="08E6F630" w14:textId="77777777" w:rsidR="00C357A3" w:rsidRPr="00C357A3" w:rsidRDefault="00C357A3" w:rsidP="00F77B9D">
      <w:pPr>
        <w:pStyle w:val="ListParagraph"/>
        <w:spacing w:after="0"/>
        <w:ind w:left="0"/>
        <w:rPr>
          <w:sz w:val="20"/>
          <w:szCs w:val="20"/>
        </w:rPr>
      </w:pPr>
    </w:p>
    <w:p w14:paraId="1F7F33C8" w14:textId="77777777" w:rsidR="00C357A3" w:rsidRDefault="00C357A3" w:rsidP="00F77B9D">
      <w:pPr>
        <w:pStyle w:val="ListParagraph"/>
        <w:spacing w:after="0"/>
        <w:ind w:left="0"/>
        <w:rPr>
          <w:b/>
          <w:sz w:val="20"/>
          <w:szCs w:val="20"/>
        </w:rPr>
      </w:pP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p>
    <w:p w14:paraId="6DF236CD" w14:textId="77777777" w:rsidR="00C357A3" w:rsidRDefault="00C357A3">
      <w:pPr>
        <w:rPr>
          <w:b/>
          <w:sz w:val="20"/>
          <w:szCs w:val="20"/>
        </w:rPr>
      </w:pPr>
      <w:r>
        <w:rPr>
          <w:b/>
          <w:sz w:val="20"/>
          <w:szCs w:val="20"/>
        </w:rPr>
        <w:br w:type="page"/>
      </w:r>
    </w:p>
    <w:p w14:paraId="002D4AB1" w14:textId="77777777" w:rsidR="00F77B9D" w:rsidRDefault="00F77B9D" w:rsidP="002C5DCC">
      <w:pPr>
        <w:pStyle w:val="ListParagraph"/>
        <w:spacing w:after="0"/>
        <w:ind w:left="0"/>
        <w:outlineLvl w:val="0"/>
        <w:rPr>
          <w:b/>
          <w:sz w:val="20"/>
          <w:szCs w:val="20"/>
        </w:rPr>
      </w:pPr>
      <w:r w:rsidRPr="00F77B9D">
        <w:rPr>
          <w:b/>
          <w:sz w:val="20"/>
          <w:szCs w:val="20"/>
        </w:rPr>
        <w:t>Practice:</w:t>
      </w:r>
    </w:p>
    <w:p w14:paraId="64971149" w14:textId="77777777" w:rsidR="00E035CE" w:rsidRPr="00200A50" w:rsidRDefault="00E035CE" w:rsidP="00200A50">
      <w:pPr>
        <w:pStyle w:val="ListParagraph"/>
        <w:numPr>
          <w:ilvl w:val="0"/>
          <w:numId w:val="19"/>
        </w:numPr>
        <w:spacing w:after="0"/>
        <w:rPr>
          <w:sz w:val="20"/>
          <w:szCs w:val="20"/>
        </w:rPr>
      </w:pPr>
      <w:r w:rsidRPr="00200A50">
        <w:rPr>
          <w:sz w:val="20"/>
          <w:szCs w:val="20"/>
        </w:rPr>
        <w:t xml:space="preserve">Draw and clearly label in the maximum and minimum best-fits on the graph below. </w:t>
      </w:r>
    </w:p>
    <w:p w14:paraId="127F0513" w14:textId="77777777" w:rsidR="00F77B9D" w:rsidRDefault="00E035CE" w:rsidP="00E035CE">
      <w:pPr>
        <w:pStyle w:val="ListParagraph"/>
        <w:spacing w:after="0"/>
        <w:jc w:val="center"/>
        <w:rPr>
          <w:sz w:val="20"/>
          <w:szCs w:val="20"/>
        </w:rPr>
      </w:pPr>
      <w:r w:rsidRPr="00E035CE">
        <w:rPr>
          <w:noProof/>
        </w:rPr>
        <w:drawing>
          <wp:inline distT="0" distB="0" distL="0" distR="0" wp14:anchorId="0DCC3F72" wp14:editId="6FAAB075">
            <wp:extent cx="5212241" cy="3252083"/>
            <wp:effectExtent l="0" t="0" r="762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27725" cy="3261744"/>
                    </a:xfrm>
                    <a:prstGeom prst="rect">
                      <a:avLst/>
                    </a:prstGeom>
                  </pic:spPr>
                </pic:pic>
              </a:graphicData>
            </a:graphic>
          </wp:inline>
        </w:drawing>
      </w:r>
    </w:p>
    <w:p w14:paraId="2DF26CD1" w14:textId="77777777" w:rsidR="00D90286" w:rsidRPr="00E035CE" w:rsidRDefault="00D90286" w:rsidP="00E035CE">
      <w:pPr>
        <w:pStyle w:val="ListParagraph"/>
        <w:spacing w:after="0"/>
        <w:jc w:val="center"/>
        <w:rPr>
          <w:sz w:val="20"/>
          <w:szCs w:val="20"/>
        </w:rPr>
      </w:pPr>
    </w:p>
    <w:p w14:paraId="48454945" w14:textId="77777777" w:rsidR="00E035CE" w:rsidRDefault="00E035CE" w:rsidP="00200A50">
      <w:pPr>
        <w:pStyle w:val="ListParagraph"/>
        <w:numPr>
          <w:ilvl w:val="0"/>
          <w:numId w:val="19"/>
        </w:numPr>
        <w:spacing w:after="0"/>
        <w:rPr>
          <w:sz w:val="20"/>
          <w:szCs w:val="20"/>
        </w:rPr>
      </w:pPr>
      <w:r>
        <w:rPr>
          <w:sz w:val="20"/>
          <w:szCs w:val="20"/>
        </w:rPr>
        <w:t>Given the maximum and minimum best-fit equations lis</w:t>
      </w:r>
      <w:r w:rsidR="006679A0">
        <w:rPr>
          <w:sz w:val="20"/>
          <w:szCs w:val="20"/>
        </w:rPr>
        <w:t xml:space="preserve">ted below, write the average best </w:t>
      </w:r>
      <w:r>
        <w:rPr>
          <w:sz w:val="20"/>
          <w:szCs w:val="20"/>
        </w:rPr>
        <w:t>fit equation in its correct form.</w:t>
      </w:r>
    </w:p>
    <w:p w14:paraId="2518B083" w14:textId="77777777" w:rsidR="00E035CE" w:rsidRDefault="00E035CE" w:rsidP="00E035CE">
      <w:pPr>
        <w:pStyle w:val="ListParagraph"/>
        <w:spacing w:after="0"/>
        <w:rPr>
          <w:sz w:val="20"/>
          <w:szCs w:val="20"/>
        </w:rPr>
      </w:pPr>
      <m:oMathPara>
        <m:oMath>
          <m:r>
            <w:rPr>
              <w:rFonts w:ascii="Cambria Math" w:hAnsi="Cambria Math"/>
              <w:sz w:val="20"/>
              <w:szCs w:val="20"/>
            </w:rPr>
            <m:t>maximum:       F</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6.3298</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kg</m:t>
                  </m:r>
                </m:den>
              </m:f>
            </m:e>
          </m:d>
          <m:r>
            <w:rPr>
              <w:rFonts w:ascii="Cambria Math" w:hAnsi="Cambria Math"/>
              <w:sz w:val="20"/>
              <w:szCs w:val="20"/>
            </w:rPr>
            <m:t>m</m:t>
          </m:r>
          <m:d>
            <m:dPr>
              <m:ctrlPr>
                <w:rPr>
                  <w:rFonts w:ascii="Cambria Math" w:hAnsi="Cambria Math"/>
                  <w:i/>
                  <w:sz w:val="20"/>
                  <w:szCs w:val="20"/>
                </w:rPr>
              </m:ctrlPr>
            </m:dPr>
            <m:e>
              <m:r>
                <w:rPr>
                  <w:rFonts w:ascii="Cambria Math" w:hAnsi="Cambria Math"/>
                  <w:sz w:val="20"/>
                  <w:szCs w:val="20"/>
                </w:rPr>
                <m:t>kg</m:t>
              </m:r>
            </m:e>
          </m:d>
          <m:r>
            <w:rPr>
              <w:rFonts w:ascii="Cambria Math" w:hAnsi="Cambria Math"/>
              <w:sz w:val="20"/>
              <w:szCs w:val="20"/>
            </w:rPr>
            <m:t>+0.4782N</m:t>
          </m:r>
          <m:r>
            <m:rPr>
              <m:sty m:val="p"/>
            </m:rPr>
            <w:rPr>
              <w:rFonts w:ascii="Cambria Math" w:hAnsi="Cambria Math"/>
              <w:sz w:val="20"/>
              <w:szCs w:val="20"/>
            </w:rPr>
            <w:br/>
          </m:r>
        </m:oMath>
        <m:oMath>
          <m:r>
            <w:rPr>
              <w:rFonts w:ascii="Cambria Math" w:hAnsi="Cambria Math"/>
              <w:sz w:val="20"/>
              <w:szCs w:val="20"/>
            </w:rPr>
            <m:t>minimum:        F</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3.2753</m:t>
              </m:r>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kg</m:t>
                  </m:r>
                </m:den>
              </m:f>
            </m:e>
          </m:d>
          <m:r>
            <w:rPr>
              <w:rFonts w:ascii="Cambria Math" w:hAnsi="Cambria Math"/>
              <w:sz w:val="20"/>
              <w:szCs w:val="20"/>
            </w:rPr>
            <m:t>m</m:t>
          </m:r>
          <m:d>
            <m:dPr>
              <m:ctrlPr>
                <w:rPr>
                  <w:rFonts w:ascii="Cambria Math" w:hAnsi="Cambria Math"/>
                  <w:i/>
                  <w:sz w:val="20"/>
                  <w:szCs w:val="20"/>
                </w:rPr>
              </m:ctrlPr>
            </m:dPr>
            <m:e>
              <m:r>
                <w:rPr>
                  <w:rFonts w:ascii="Cambria Math" w:hAnsi="Cambria Math"/>
                  <w:sz w:val="20"/>
                  <w:szCs w:val="20"/>
                </w:rPr>
                <m:t>kg</m:t>
              </m:r>
            </m:e>
          </m:d>
          <m:r>
            <w:rPr>
              <w:rFonts w:ascii="Cambria Math" w:hAnsi="Cambria Math"/>
              <w:sz w:val="20"/>
              <w:szCs w:val="20"/>
            </w:rPr>
            <m:t>+1.2933N</m:t>
          </m:r>
          <m:r>
            <m:rPr>
              <m:sty m:val="p"/>
            </m:rPr>
            <w:rPr>
              <w:rFonts w:ascii="Cambria Math" w:hAnsi="Cambria Math"/>
              <w:sz w:val="20"/>
              <w:szCs w:val="20"/>
            </w:rPr>
            <w:br/>
          </m:r>
        </m:oMath>
      </m:oMathPara>
      <w:r w:rsidRPr="00E035CE">
        <w:rPr>
          <w:sz w:val="20"/>
          <w:szCs w:val="20"/>
        </w:rPr>
        <w:br/>
      </w:r>
    </w:p>
    <w:p w14:paraId="3F386044" w14:textId="77777777" w:rsidR="00E035CE" w:rsidRDefault="00E035CE" w:rsidP="00200A50">
      <w:pPr>
        <w:pStyle w:val="ListParagraph"/>
        <w:numPr>
          <w:ilvl w:val="0"/>
          <w:numId w:val="19"/>
        </w:numPr>
        <w:spacing w:after="0"/>
        <w:rPr>
          <w:sz w:val="20"/>
          <w:szCs w:val="20"/>
        </w:rPr>
      </w:pPr>
      <w:r>
        <w:rPr>
          <w:sz w:val="20"/>
          <w:szCs w:val="20"/>
        </w:rPr>
        <w:t>Given the maximum and minimum best-f</w:t>
      </w:r>
      <w:r w:rsidR="006679A0">
        <w:rPr>
          <w:sz w:val="20"/>
          <w:szCs w:val="20"/>
        </w:rPr>
        <w:t xml:space="preserve">it equations listed below, write the  average best </w:t>
      </w:r>
      <w:r>
        <w:rPr>
          <w:sz w:val="20"/>
          <w:szCs w:val="20"/>
        </w:rPr>
        <w:t>fit equation in its correct form.</w:t>
      </w:r>
    </w:p>
    <w:p w14:paraId="70D1DFE6" w14:textId="77777777" w:rsidR="00E035CE" w:rsidRPr="00E035CE" w:rsidRDefault="00E035CE" w:rsidP="00E035CE">
      <w:pPr>
        <w:spacing w:after="0"/>
        <w:ind w:left="360"/>
        <w:rPr>
          <w:sz w:val="20"/>
          <w:szCs w:val="20"/>
        </w:rPr>
      </w:pPr>
      <m:oMathPara>
        <m:oMath>
          <m:r>
            <w:rPr>
              <w:rFonts w:ascii="Cambria Math" w:hAnsi="Cambria Math"/>
              <w:sz w:val="20"/>
              <w:szCs w:val="20"/>
            </w:rPr>
            <m:t>maximum:       v</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s</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9.8273</m:t>
              </m:r>
              <m:f>
                <m:fPr>
                  <m:ctrlPr>
                    <w:rPr>
                      <w:rFonts w:ascii="Cambria Math" w:hAnsi="Cambria Math"/>
                      <w:i/>
                      <w:sz w:val="20"/>
                      <w:szCs w:val="20"/>
                    </w:rPr>
                  </m:ctrlPr>
                </m:fPr>
                <m:num>
                  <m:r>
                    <w:rPr>
                      <w:rFonts w:ascii="Cambria Math" w:hAnsi="Cambria Math"/>
                      <w:sz w:val="20"/>
                      <w:szCs w:val="20"/>
                    </w:rPr>
                    <m:t>m</m:t>
                  </m:r>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2</m:t>
                      </m:r>
                    </m:sup>
                  </m:sSup>
                </m:den>
              </m:f>
            </m:e>
          </m:d>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s</m:t>
              </m:r>
            </m:e>
          </m:d>
          <m:r>
            <w:rPr>
              <w:rFonts w:ascii="Cambria Math" w:hAnsi="Cambria Math"/>
              <w:sz w:val="20"/>
              <w:szCs w:val="20"/>
            </w:rPr>
            <m:t>-0.7228</m:t>
          </m:r>
          <m:f>
            <m:fPr>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s</m:t>
              </m:r>
            </m:den>
          </m:f>
          <m:r>
            <w:rPr>
              <w:rFonts w:ascii="Cambria Math" w:hAnsi="Cambria Math"/>
              <w:sz w:val="20"/>
              <w:szCs w:val="20"/>
            </w:rPr>
            <m:t xml:space="preserve">        </m:t>
          </m:r>
          <m:r>
            <m:rPr>
              <m:sty m:val="p"/>
            </m:rPr>
            <w:rPr>
              <w:rFonts w:ascii="Cambria Math" w:hAnsi="Cambria Math"/>
              <w:sz w:val="20"/>
              <w:szCs w:val="20"/>
            </w:rPr>
            <w:br/>
          </m:r>
        </m:oMath>
        <m:oMath>
          <m:r>
            <w:rPr>
              <w:rFonts w:ascii="Cambria Math" w:hAnsi="Cambria Math"/>
              <w:sz w:val="20"/>
              <w:szCs w:val="20"/>
            </w:rPr>
            <m:t>minimum:        v</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s</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7.2897</m:t>
              </m:r>
              <m:f>
                <m:fPr>
                  <m:ctrlPr>
                    <w:rPr>
                      <w:rFonts w:ascii="Cambria Math" w:hAnsi="Cambria Math"/>
                      <w:i/>
                      <w:sz w:val="20"/>
                      <w:szCs w:val="20"/>
                    </w:rPr>
                  </m:ctrlPr>
                </m:fPr>
                <m:num>
                  <m:r>
                    <w:rPr>
                      <w:rFonts w:ascii="Cambria Math" w:hAnsi="Cambria Math"/>
                      <w:sz w:val="20"/>
                      <w:szCs w:val="20"/>
                    </w:rPr>
                    <m:t>m</m:t>
                  </m:r>
                </m:num>
                <m:den>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2</m:t>
                      </m:r>
                    </m:sup>
                  </m:sSup>
                </m:den>
              </m:f>
            </m:e>
          </m:d>
          <m:r>
            <w:rPr>
              <w:rFonts w:ascii="Cambria Math" w:hAnsi="Cambria Math"/>
              <w:sz w:val="20"/>
              <w:szCs w:val="20"/>
            </w:rPr>
            <m:t>t</m:t>
          </m:r>
          <m:d>
            <m:dPr>
              <m:ctrlPr>
                <w:rPr>
                  <w:rFonts w:ascii="Cambria Math" w:hAnsi="Cambria Math"/>
                  <w:i/>
                  <w:sz w:val="20"/>
                  <w:szCs w:val="20"/>
                </w:rPr>
              </m:ctrlPr>
            </m:dPr>
            <m:e>
              <m:r>
                <w:rPr>
                  <w:rFonts w:ascii="Cambria Math" w:hAnsi="Cambria Math"/>
                  <w:sz w:val="20"/>
                  <w:szCs w:val="20"/>
                </w:rPr>
                <m:t>s</m:t>
              </m:r>
            </m:e>
          </m:d>
          <m:r>
            <w:rPr>
              <w:rFonts w:ascii="Cambria Math" w:hAnsi="Cambria Math"/>
              <w:sz w:val="20"/>
              <w:szCs w:val="20"/>
            </w:rPr>
            <m:t>+0.4420</m:t>
          </m:r>
          <m:f>
            <m:fPr>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s</m:t>
              </m:r>
            </m:den>
          </m:f>
          <m:r>
            <m:rPr>
              <m:sty m:val="p"/>
            </m:rPr>
            <w:rPr>
              <w:rFonts w:ascii="Cambria Math" w:hAnsi="Cambria Math"/>
              <w:sz w:val="20"/>
              <w:szCs w:val="20"/>
            </w:rPr>
            <w:br/>
          </m:r>
        </m:oMath>
      </m:oMathPara>
      <w:r w:rsidRPr="00E035CE">
        <w:rPr>
          <w:sz w:val="20"/>
          <w:szCs w:val="20"/>
        </w:rPr>
        <w:br/>
      </w:r>
    </w:p>
    <w:p w14:paraId="3E877A88" w14:textId="77777777" w:rsidR="00E035CE" w:rsidRPr="00E035CE" w:rsidRDefault="00E035CE" w:rsidP="00E035CE">
      <w:pPr>
        <w:spacing w:after="0"/>
        <w:rPr>
          <w:sz w:val="20"/>
          <w:szCs w:val="20"/>
        </w:rPr>
      </w:pPr>
    </w:p>
    <w:p w14:paraId="6E749689" w14:textId="77777777" w:rsidR="00200A50" w:rsidRDefault="00200A50" w:rsidP="00DE5036">
      <w:pPr>
        <w:spacing w:after="0"/>
        <w:ind w:left="720" w:firstLine="720"/>
        <w:rPr>
          <w:rFonts w:eastAsiaTheme="minorEastAsia"/>
        </w:rPr>
      </w:pPr>
    </w:p>
    <w:p w14:paraId="09BFEB87" w14:textId="77777777" w:rsidR="00C357A3" w:rsidRDefault="00C357A3">
      <w:pPr>
        <w:rPr>
          <w:b/>
          <w:sz w:val="28"/>
          <w:szCs w:val="28"/>
        </w:rPr>
      </w:pPr>
      <w:r>
        <w:rPr>
          <w:b/>
          <w:sz w:val="28"/>
          <w:szCs w:val="28"/>
        </w:rPr>
        <w:br w:type="page"/>
      </w:r>
    </w:p>
    <w:p w14:paraId="22BB40EF" w14:textId="77777777" w:rsidR="00200A50" w:rsidRDefault="00200A50" w:rsidP="002C5DCC">
      <w:pPr>
        <w:pStyle w:val="ListParagraph"/>
        <w:spacing w:after="0"/>
        <w:ind w:left="0"/>
        <w:jc w:val="both"/>
        <w:outlineLvl w:val="0"/>
        <w:rPr>
          <w:b/>
          <w:sz w:val="28"/>
          <w:szCs w:val="28"/>
        </w:rPr>
      </w:pPr>
      <w:r>
        <w:rPr>
          <w:b/>
          <w:sz w:val="28"/>
          <w:szCs w:val="28"/>
        </w:rPr>
        <w:t xml:space="preserve">Random Error &amp; Precision; </w:t>
      </w:r>
      <w:r w:rsidR="00FE78B3">
        <w:rPr>
          <w:b/>
          <w:sz w:val="28"/>
          <w:szCs w:val="28"/>
        </w:rPr>
        <w:t>S</w:t>
      </w:r>
      <w:r>
        <w:rPr>
          <w:b/>
          <w:sz w:val="28"/>
          <w:szCs w:val="28"/>
        </w:rPr>
        <w:t>ystematic Error &amp; Accuracy</w:t>
      </w:r>
    </w:p>
    <w:p w14:paraId="04B6CEB8" w14:textId="77777777" w:rsidR="00200A50" w:rsidRPr="00200A50" w:rsidRDefault="00200A50" w:rsidP="00200A50">
      <w:pPr>
        <w:pStyle w:val="ListParagraph"/>
        <w:spacing w:after="0"/>
        <w:ind w:left="0"/>
        <w:jc w:val="both"/>
      </w:pPr>
    </w:p>
    <w:p w14:paraId="74251DAA" w14:textId="77777777" w:rsidR="00200A50" w:rsidRDefault="00200A50" w:rsidP="002C5DCC">
      <w:pPr>
        <w:pStyle w:val="ListParagraph"/>
        <w:spacing w:after="0"/>
        <w:ind w:left="0"/>
        <w:jc w:val="both"/>
        <w:outlineLvl w:val="0"/>
      </w:pPr>
      <w:r>
        <w:t xml:space="preserve">Once the average equation of best-fit has been written, we can begin to analyze the results. </w:t>
      </w:r>
    </w:p>
    <w:p w14:paraId="4EF00522" w14:textId="77777777" w:rsidR="00200A50" w:rsidRPr="00C357A3" w:rsidRDefault="00200A50" w:rsidP="00200A50">
      <w:pPr>
        <w:pStyle w:val="ListParagraph"/>
        <w:spacing w:after="0"/>
        <w:ind w:left="0"/>
        <w:jc w:val="both"/>
        <w:rPr>
          <w:b/>
        </w:rPr>
      </w:pPr>
    </w:p>
    <w:p w14:paraId="6901C549" w14:textId="77777777" w:rsidR="00200A50" w:rsidRDefault="00200A50" w:rsidP="00200A50">
      <w:pPr>
        <w:pStyle w:val="ListParagraph"/>
        <w:spacing w:after="0"/>
        <w:ind w:left="0"/>
        <w:jc w:val="both"/>
      </w:pPr>
      <w:r w:rsidRPr="00C357A3">
        <w:rPr>
          <w:b/>
        </w:rPr>
        <w:t>Examining the spread in data, we can make claims about the reproducibility of the results.</w:t>
      </w:r>
      <w:r>
        <w:t xml:space="preserve"> If the uncertainty (or error</w:t>
      </w:r>
      <w:r w:rsidR="00C357A3">
        <w:t xml:space="preserve">) bars </w:t>
      </w:r>
      <w:r>
        <w:t>were extremely large, our data was not very reproducible; it varied greatly from one measurement to the next. We would say there is a large random error and that the data was thus not very precise. In contrast, if the uncertainty (or error</w:t>
      </w:r>
      <w:r w:rsidR="00C357A3">
        <w:t>) bars</w:t>
      </w:r>
      <w:r>
        <w:t xml:space="preserve"> were very small, our data would be reproducible; it did not vary greatly from one measurement to the next. We would say there is small random error </w:t>
      </w:r>
      <w:r w:rsidR="00C357A3">
        <w:t>and thus</w:t>
      </w:r>
      <w:r>
        <w:t xml:space="preserve"> the data was very precise. </w:t>
      </w:r>
    </w:p>
    <w:p w14:paraId="03FA7CDB" w14:textId="77777777" w:rsidR="00200A50" w:rsidRDefault="00200A50" w:rsidP="00200A50">
      <w:pPr>
        <w:pStyle w:val="ListParagraph"/>
        <w:spacing w:after="0"/>
        <w:ind w:left="0"/>
        <w:jc w:val="both"/>
      </w:pPr>
    </w:p>
    <w:p w14:paraId="3B949049" w14:textId="77777777" w:rsidR="00200A50" w:rsidRPr="00C357A3" w:rsidRDefault="00200A50" w:rsidP="002C5DCC">
      <w:pPr>
        <w:pStyle w:val="ListParagraph"/>
        <w:spacing w:after="0"/>
        <w:ind w:left="0"/>
        <w:jc w:val="both"/>
        <w:outlineLvl w:val="0"/>
        <w:rPr>
          <w:b/>
        </w:rPr>
      </w:pPr>
      <w:r w:rsidRPr="00C357A3">
        <w:rPr>
          <w:b/>
        </w:rPr>
        <w:t>To quantify random error and thusly support our claims about precision, we consider two factors:</w:t>
      </w:r>
    </w:p>
    <w:p w14:paraId="4D70193C" w14:textId="77777777" w:rsidR="00200A50" w:rsidRPr="00C357A3" w:rsidRDefault="00200A50" w:rsidP="00200A50">
      <w:pPr>
        <w:pStyle w:val="ListParagraph"/>
        <w:numPr>
          <w:ilvl w:val="0"/>
          <w:numId w:val="15"/>
        </w:numPr>
        <w:spacing w:after="0"/>
        <w:jc w:val="both"/>
        <w:rPr>
          <w:b/>
        </w:rPr>
      </w:pPr>
      <w:r w:rsidRPr="00C357A3">
        <w:rPr>
          <w:b/>
        </w:rPr>
        <w:t>Outliers: were there any outliers in the data that you excluded from your best-fits?</w:t>
      </w:r>
    </w:p>
    <w:p w14:paraId="6084EF08" w14:textId="77777777" w:rsidR="00200A50" w:rsidRPr="00C357A3" w:rsidRDefault="00200A50" w:rsidP="00200A50">
      <w:pPr>
        <w:pStyle w:val="ListParagraph"/>
        <w:numPr>
          <w:ilvl w:val="0"/>
          <w:numId w:val="15"/>
        </w:numPr>
        <w:spacing w:after="0"/>
        <w:jc w:val="both"/>
        <w:rPr>
          <w:b/>
        </w:rPr>
      </w:pPr>
      <w:r w:rsidRPr="00C357A3">
        <w:rPr>
          <w:b/>
        </w:rPr>
        <w:t xml:space="preserve"> Slope Uncertainty: to get a sense of the spread in data, we convert the slope uncertainty in our average best-fit equation to a relative (or percent) uncertainty. A slope uncertainty &lt;2% indicates a minimal spread in data, a slope uncertainty &gt;2% and &lt;5% indicates a medium spread in a data, and a slope uncertainty &gt;10% indicates a very large spread in data.</w:t>
      </w:r>
      <w:r w:rsidRPr="00C357A3">
        <w:rPr>
          <w:b/>
        </w:rPr>
        <w:br/>
      </w:r>
    </w:p>
    <w:p w14:paraId="66D2F6BF" w14:textId="77777777" w:rsidR="00200A50" w:rsidRPr="00C357A3" w:rsidRDefault="00200A50" w:rsidP="00200A50">
      <w:pPr>
        <w:spacing w:after="0"/>
        <w:jc w:val="both"/>
        <w:rPr>
          <w:b/>
        </w:rPr>
      </w:pPr>
      <w:r w:rsidRPr="00C357A3">
        <w:rPr>
          <w:b/>
        </w:rPr>
        <w:t>It’s the combination of these two factors that helps us to determine the amount of random error (low, medium or high) and therefore make a claim about the precision of our data (high, medium or low).</w:t>
      </w:r>
    </w:p>
    <w:p w14:paraId="4650EC5B" w14:textId="77777777" w:rsidR="00200A50" w:rsidRPr="00C357A3" w:rsidRDefault="00200A50" w:rsidP="00200A50">
      <w:pPr>
        <w:spacing w:after="0"/>
        <w:jc w:val="both"/>
        <w:rPr>
          <w:b/>
        </w:rPr>
      </w:pPr>
    </w:p>
    <w:p w14:paraId="29883946" w14:textId="77777777" w:rsidR="00200A50" w:rsidRPr="00C357A3" w:rsidRDefault="00200A50" w:rsidP="00200A50">
      <w:pPr>
        <w:spacing w:after="0"/>
        <w:jc w:val="both"/>
        <w:rPr>
          <w:rFonts w:eastAsiaTheme="minorEastAsia"/>
          <w:b/>
        </w:rPr>
      </w:pPr>
      <w:r w:rsidRPr="00C357A3">
        <w:rPr>
          <w:rFonts w:eastAsiaTheme="minorEastAsia"/>
          <w:b/>
        </w:rPr>
        <w:t xml:space="preserve">The systematic error and therefore the accuracy of a measurement is its relation to the </w:t>
      </w:r>
      <w:r w:rsidRPr="00C357A3">
        <w:rPr>
          <w:rFonts w:eastAsiaTheme="minorEastAsia"/>
          <w:b/>
          <w:i/>
        </w:rPr>
        <w:t xml:space="preserve">true, nominal, </w:t>
      </w:r>
      <w:r w:rsidRPr="00C357A3">
        <w:rPr>
          <w:rFonts w:eastAsiaTheme="minorEastAsia"/>
          <w:b/>
        </w:rPr>
        <w:t xml:space="preserve">or </w:t>
      </w:r>
      <w:r w:rsidRPr="00C357A3">
        <w:rPr>
          <w:rFonts w:eastAsiaTheme="minorEastAsia"/>
          <w:b/>
          <w:i/>
        </w:rPr>
        <w:t xml:space="preserve">accepted </w:t>
      </w:r>
      <w:r w:rsidRPr="00C357A3">
        <w:rPr>
          <w:rFonts w:eastAsiaTheme="minorEastAsia"/>
          <w:b/>
        </w:rPr>
        <w:t>value.</w:t>
      </w:r>
      <w:r w:rsidRPr="00C357A3">
        <w:rPr>
          <w:rFonts w:eastAsiaTheme="minorEastAsia"/>
        </w:rPr>
        <w:t xml:space="preserve"> As you begin to design experiments, you will see that different variables (slope, y-</w:t>
      </w:r>
      <w:r>
        <w:rPr>
          <w:rFonts w:eastAsiaTheme="minorEastAsia"/>
        </w:rPr>
        <w:t>intercept, area under the curve, etc.) have physical meanings that can be compared to accepted values. Perhaps you compare your slope to the freefall constant 9.81 m/s</w:t>
      </w:r>
      <w:r>
        <w:rPr>
          <w:rFonts w:eastAsiaTheme="minorEastAsia"/>
          <w:vertAlign w:val="superscript"/>
        </w:rPr>
        <w:t>2</w:t>
      </w:r>
      <w:r>
        <w:rPr>
          <w:rFonts w:eastAsiaTheme="minorEastAsia"/>
        </w:rPr>
        <w:t xml:space="preserve">, or perhaps your y-intercept on a distance-time graph is expected to be zero indicating no starting distance. It takes research and a little physics creativity to look for the meaning in graphs, but doing so allows you to comment on the systematic error and therefore make claims of accuracy.  </w:t>
      </w:r>
      <w:r w:rsidRPr="00C357A3">
        <w:rPr>
          <w:rFonts w:eastAsiaTheme="minorEastAsia"/>
          <w:b/>
        </w:rPr>
        <w:t>I</w:t>
      </w:r>
      <w:r w:rsidR="00C357A3" w:rsidRPr="00C357A3">
        <w:rPr>
          <w:rFonts w:eastAsiaTheme="minorEastAsia"/>
          <w:b/>
        </w:rPr>
        <w:t>f an experiment yields a result</w:t>
      </w:r>
      <w:r w:rsidRPr="00C357A3">
        <w:rPr>
          <w:rFonts w:eastAsiaTheme="minorEastAsia"/>
          <w:b/>
        </w:rPr>
        <w:t xml:space="preserve"> extremely close to the accepted value, we’d say there is little systematic error and therefore high accuracy; If an experiment yields a result very off from the accepted value, we’d say there is a lot of systematic error and therefore low accuracy.</w:t>
      </w:r>
    </w:p>
    <w:p w14:paraId="6A0A0094" w14:textId="77777777" w:rsidR="00200A50" w:rsidRDefault="00200A50" w:rsidP="00200A50">
      <w:pPr>
        <w:spacing w:after="0"/>
        <w:jc w:val="both"/>
        <w:rPr>
          <w:rFonts w:eastAsiaTheme="minorEastAsia"/>
        </w:rPr>
      </w:pPr>
    </w:p>
    <w:p w14:paraId="1CC518EA" w14:textId="77777777" w:rsidR="00200A50" w:rsidRPr="00C357A3" w:rsidRDefault="00200A50" w:rsidP="00200A50">
      <w:pPr>
        <w:spacing w:after="0"/>
        <w:jc w:val="both"/>
        <w:rPr>
          <w:rFonts w:eastAsiaTheme="minorEastAsia"/>
          <w:b/>
        </w:rPr>
      </w:pPr>
      <w:r w:rsidRPr="00C357A3">
        <w:rPr>
          <w:rFonts w:eastAsiaTheme="minorEastAsia"/>
          <w:b/>
        </w:rPr>
        <w:t>To quantify systematic error and thusly support our claims about accuracy, we work through the following thought process:</w:t>
      </w:r>
    </w:p>
    <w:p w14:paraId="5059991B" w14:textId="77777777" w:rsidR="00200A50" w:rsidRPr="00C357A3" w:rsidRDefault="00200A50" w:rsidP="00200A50">
      <w:pPr>
        <w:pStyle w:val="ListParagraph"/>
        <w:numPr>
          <w:ilvl w:val="0"/>
          <w:numId w:val="20"/>
        </w:numPr>
        <w:spacing w:after="0"/>
        <w:jc w:val="both"/>
        <w:rPr>
          <w:rFonts w:eastAsiaTheme="minorEastAsia"/>
          <w:b/>
        </w:rPr>
      </w:pPr>
      <w:r w:rsidRPr="00C357A3">
        <w:rPr>
          <w:rFonts w:eastAsiaTheme="minorEastAsia"/>
          <w:b/>
        </w:rPr>
        <w:t>Determine what has meaning in your graph – check slope, y-intercept, and area under the curve.</w:t>
      </w:r>
    </w:p>
    <w:p w14:paraId="18538152" w14:textId="77777777" w:rsidR="00200A50" w:rsidRPr="00C357A3" w:rsidRDefault="00C357A3" w:rsidP="00200A50">
      <w:pPr>
        <w:pStyle w:val="ListParagraph"/>
        <w:numPr>
          <w:ilvl w:val="0"/>
          <w:numId w:val="20"/>
        </w:numPr>
        <w:spacing w:after="0"/>
        <w:jc w:val="both"/>
        <w:rPr>
          <w:rFonts w:eastAsiaTheme="minorEastAsia"/>
          <w:b/>
        </w:rPr>
      </w:pPr>
      <w:r>
        <w:rPr>
          <w:rFonts w:eastAsiaTheme="minorEastAsia"/>
          <w:b/>
        </w:rPr>
        <w:t>Research</w:t>
      </w:r>
      <w:r w:rsidR="00200A50" w:rsidRPr="00C357A3">
        <w:rPr>
          <w:rFonts w:eastAsiaTheme="minorEastAsia"/>
          <w:b/>
        </w:rPr>
        <w:t xml:space="preserve"> the accepted value.</w:t>
      </w:r>
    </w:p>
    <w:p w14:paraId="5694D877" w14:textId="77777777" w:rsidR="00200A50" w:rsidRPr="00C357A3" w:rsidRDefault="00200A50" w:rsidP="00200A50">
      <w:pPr>
        <w:pStyle w:val="ListParagraph"/>
        <w:numPr>
          <w:ilvl w:val="0"/>
          <w:numId w:val="20"/>
        </w:numPr>
        <w:spacing w:after="0"/>
        <w:jc w:val="both"/>
        <w:rPr>
          <w:rFonts w:eastAsiaTheme="minorEastAsia"/>
          <w:b/>
        </w:rPr>
      </w:pPr>
      <w:r w:rsidRPr="00C357A3">
        <w:rPr>
          <w:rFonts w:eastAsiaTheme="minorEastAsia"/>
          <w:b/>
        </w:rPr>
        <w:t xml:space="preserve">Compare the experimental value (with a range of </w:t>
      </w:r>
      <w:r w:rsidR="00C357A3">
        <w:rPr>
          <w:rFonts w:eastAsiaTheme="minorEastAsia"/>
          <w:b/>
        </w:rPr>
        <w:t>probable values according to its uncertainty</w:t>
      </w:r>
      <w:r w:rsidRPr="00C357A3">
        <w:rPr>
          <w:rFonts w:eastAsiaTheme="minorEastAsia"/>
          <w:b/>
        </w:rPr>
        <w:t>) to the accepted value. If the accepted value falls within the experimental value’s probable range of values, there is no systematic error (high accuracy). If the accepted values does not fall within the experimental value’s probable range of values, there is systematic error (low accuracy.</w:t>
      </w:r>
      <w:r w:rsidR="006679A0">
        <w:rPr>
          <w:rFonts w:eastAsiaTheme="minorEastAsia"/>
          <w:b/>
        </w:rPr>
        <w:t>)</w:t>
      </w:r>
    </w:p>
    <w:p w14:paraId="2741377B" w14:textId="77777777" w:rsidR="00200A50" w:rsidRPr="00C357A3" w:rsidRDefault="00200A50" w:rsidP="00200A50">
      <w:pPr>
        <w:spacing w:after="0"/>
        <w:jc w:val="both"/>
        <w:rPr>
          <w:rFonts w:eastAsiaTheme="minorEastAsia"/>
          <w:b/>
        </w:rPr>
      </w:pPr>
    </w:p>
    <w:p w14:paraId="0BFA32E4" w14:textId="77777777" w:rsidR="00200A50" w:rsidRDefault="00200A50" w:rsidP="00200A50">
      <w:pPr>
        <w:spacing w:after="0"/>
        <w:jc w:val="both"/>
      </w:pPr>
    </w:p>
    <w:p w14:paraId="187F1A11" w14:textId="77777777" w:rsidR="00200A50" w:rsidRDefault="00200A50" w:rsidP="00200A50">
      <w:pPr>
        <w:pStyle w:val="ListParagraph"/>
        <w:spacing w:after="0"/>
        <w:ind w:left="0"/>
        <w:jc w:val="both"/>
        <w:rPr>
          <w:rFonts w:eastAsiaTheme="minorEastAsia"/>
          <w:i/>
        </w:rPr>
      </w:pPr>
      <w:r>
        <w:rPr>
          <w:rFonts w:eastAsiaTheme="minorEastAsia"/>
        </w:rPr>
        <w:t xml:space="preserve">In physics, we seek both precision and accuracy. Alan Greenspan, the U.S. Federal Reserve Chairman, has commented: </w:t>
      </w:r>
      <w:r w:rsidRPr="001707BA">
        <w:rPr>
          <w:rFonts w:eastAsiaTheme="minorEastAsia"/>
          <w:b/>
          <w:i/>
        </w:rPr>
        <w:t>“It is better to be roughly right than precisely wrong.”</w:t>
      </w:r>
    </w:p>
    <w:p w14:paraId="5F17AB5B" w14:textId="77777777" w:rsidR="00200A50" w:rsidRDefault="00200A50" w:rsidP="00200A50">
      <w:pPr>
        <w:pStyle w:val="ListParagraph"/>
        <w:spacing w:after="0"/>
        <w:ind w:left="0"/>
        <w:jc w:val="both"/>
        <w:rPr>
          <w:rFonts w:eastAsiaTheme="minorEastAsia"/>
          <w:i/>
        </w:rPr>
      </w:pPr>
    </w:p>
    <w:p w14:paraId="2A15B034" w14:textId="77777777" w:rsidR="00200A50" w:rsidRDefault="00200A50" w:rsidP="00200A50">
      <w:pPr>
        <w:pStyle w:val="ListParagraph"/>
        <w:spacing w:after="0"/>
        <w:ind w:left="0"/>
        <w:jc w:val="both"/>
        <w:rPr>
          <w:rFonts w:eastAsiaTheme="minorEastAsia"/>
        </w:rPr>
      </w:pPr>
      <w:r>
        <w:rPr>
          <w:rFonts w:eastAsiaTheme="minorEastAsia"/>
        </w:rPr>
        <w:t>Consider a hunter shooting ducks. Don’t worry; the ducks are plastic. The four figured sketched below represent combinations of precision and accuracy.</w:t>
      </w:r>
    </w:p>
    <w:p w14:paraId="1D15952F" w14:textId="77777777" w:rsidR="00200A50" w:rsidRDefault="00200A50" w:rsidP="00200A50">
      <w:pPr>
        <w:pStyle w:val="ListParagraph"/>
        <w:spacing w:after="0"/>
        <w:ind w:left="0"/>
        <w:jc w:val="both"/>
        <w:rPr>
          <w:rFonts w:eastAsiaTheme="minorEastAsia"/>
        </w:rPr>
      </w:pPr>
    </w:p>
    <w:p w14:paraId="6008DAD4" w14:textId="77777777" w:rsidR="00200A50" w:rsidRDefault="00200A50" w:rsidP="00200A50">
      <w:pPr>
        <w:pStyle w:val="ListParagraph"/>
        <w:spacing w:after="0"/>
        <w:ind w:left="0"/>
        <w:jc w:val="center"/>
        <w:rPr>
          <w:rFonts w:eastAsiaTheme="minorEastAsia"/>
        </w:rPr>
      </w:pPr>
      <w:r>
        <w:rPr>
          <w:noProof/>
        </w:rPr>
        <w:drawing>
          <wp:inline distT="0" distB="0" distL="0" distR="0" wp14:anchorId="0240739D" wp14:editId="7DA0124B">
            <wp:extent cx="5640645" cy="2268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7701" cy="2287673"/>
                    </a:xfrm>
                    <a:prstGeom prst="rect">
                      <a:avLst/>
                    </a:prstGeom>
                  </pic:spPr>
                </pic:pic>
              </a:graphicData>
            </a:graphic>
          </wp:inline>
        </w:drawing>
      </w:r>
    </w:p>
    <w:p w14:paraId="4EBFDE0B" w14:textId="77777777" w:rsidR="00200A50" w:rsidRDefault="00200A50" w:rsidP="00200A50">
      <w:pPr>
        <w:pStyle w:val="ListParagraph"/>
        <w:spacing w:after="0"/>
        <w:ind w:left="0"/>
        <w:jc w:val="both"/>
        <w:rPr>
          <w:rFonts w:eastAsiaTheme="minorEastAsia"/>
        </w:rPr>
      </w:pPr>
    </w:p>
    <w:p w14:paraId="31B61C78" w14:textId="77777777" w:rsidR="00200A50" w:rsidRPr="001707BA" w:rsidRDefault="00200A50" w:rsidP="00200A50">
      <w:pPr>
        <w:pStyle w:val="ListParagraph"/>
        <w:spacing w:after="0"/>
        <w:ind w:left="0"/>
        <w:jc w:val="both"/>
        <w:rPr>
          <w:rFonts w:eastAsiaTheme="minorEastAsia"/>
        </w:rPr>
      </w:pPr>
      <w:r>
        <w:rPr>
          <w:rFonts w:eastAsiaTheme="minorEastAsia"/>
        </w:rPr>
        <w:t xml:space="preserve">We can conclude that an </w:t>
      </w:r>
      <w:r>
        <w:rPr>
          <w:rFonts w:eastAsiaTheme="minorEastAsia"/>
          <w:i/>
        </w:rPr>
        <w:t>accurate</w:t>
      </w:r>
      <w:r>
        <w:rPr>
          <w:rFonts w:eastAsiaTheme="minorEastAsia"/>
        </w:rPr>
        <w:t xml:space="preserve"> shot means we are close to (and hit) the target but the uncertainty could be of any magnitude, large or small. To be </w:t>
      </w:r>
      <w:r>
        <w:rPr>
          <w:rFonts w:eastAsiaTheme="minorEastAsia"/>
          <w:i/>
        </w:rPr>
        <w:t>precise</w:t>
      </w:r>
      <w:r>
        <w:rPr>
          <w:rFonts w:eastAsiaTheme="minorEastAsia"/>
        </w:rPr>
        <w:t xml:space="preserve">, however, means there is a small uncertainty, but this does not mean that we hit the target. To be both </w:t>
      </w:r>
      <w:r>
        <w:rPr>
          <w:rFonts w:eastAsiaTheme="minorEastAsia"/>
          <w:i/>
        </w:rPr>
        <w:t>accurate and precise</w:t>
      </w:r>
      <w:r>
        <w:rPr>
          <w:rFonts w:eastAsiaTheme="minorEastAsia"/>
        </w:rPr>
        <w:t xml:space="preserve"> means we hit the target often and have only a small uncertainty.</w:t>
      </w:r>
    </w:p>
    <w:p w14:paraId="326F0495" w14:textId="77777777" w:rsidR="00200A50" w:rsidRPr="00414BED" w:rsidRDefault="00200A50" w:rsidP="00200A50">
      <w:pPr>
        <w:pStyle w:val="ListParagraph"/>
        <w:spacing w:after="0"/>
        <w:ind w:left="0"/>
        <w:jc w:val="both"/>
        <w:rPr>
          <w:b/>
        </w:rPr>
      </w:pPr>
    </w:p>
    <w:p w14:paraId="680F8B90" w14:textId="77777777" w:rsidR="00D90286" w:rsidRDefault="00D90286" w:rsidP="00200A50">
      <w:pPr>
        <w:pStyle w:val="ListParagraph"/>
        <w:spacing w:after="0"/>
        <w:ind w:left="0"/>
        <w:jc w:val="both"/>
        <w:rPr>
          <w:b/>
        </w:rPr>
      </w:pPr>
    </w:p>
    <w:p w14:paraId="3769FF6F" w14:textId="77777777" w:rsidR="00D90286" w:rsidRDefault="00D90286" w:rsidP="00200A50">
      <w:pPr>
        <w:pStyle w:val="ListParagraph"/>
        <w:spacing w:after="0"/>
        <w:ind w:left="0"/>
        <w:jc w:val="both"/>
        <w:rPr>
          <w:b/>
        </w:rPr>
      </w:pPr>
    </w:p>
    <w:p w14:paraId="78792348" w14:textId="77777777" w:rsidR="00D90286" w:rsidRDefault="00D90286" w:rsidP="00200A50">
      <w:pPr>
        <w:pStyle w:val="ListParagraph"/>
        <w:spacing w:after="0"/>
        <w:ind w:left="0"/>
        <w:jc w:val="both"/>
        <w:rPr>
          <w:b/>
        </w:rPr>
      </w:pPr>
    </w:p>
    <w:p w14:paraId="5A4B78D1" w14:textId="77777777" w:rsidR="00D90286" w:rsidRDefault="00D90286" w:rsidP="00200A50">
      <w:pPr>
        <w:pStyle w:val="ListParagraph"/>
        <w:spacing w:after="0"/>
        <w:ind w:left="0"/>
        <w:jc w:val="both"/>
        <w:rPr>
          <w:b/>
        </w:rPr>
      </w:pPr>
    </w:p>
    <w:p w14:paraId="1C66C6EA" w14:textId="77777777" w:rsidR="00D90286" w:rsidRDefault="00D90286" w:rsidP="00200A50">
      <w:pPr>
        <w:pStyle w:val="ListParagraph"/>
        <w:spacing w:after="0"/>
        <w:ind w:left="0"/>
        <w:jc w:val="both"/>
        <w:rPr>
          <w:b/>
        </w:rPr>
      </w:pPr>
    </w:p>
    <w:p w14:paraId="2DE9C272" w14:textId="77777777" w:rsidR="00D90286" w:rsidRDefault="00D90286" w:rsidP="00200A50">
      <w:pPr>
        <w:pStyle w:val="ListParagraph"/>
        <w:spacing w:after="0"/>
        <w:ind w:left="0"/>
        <w:jc w:val="both"/>
        <w:rPr>
          <w:b/>
        </w:rPr>
      </w:pPr>
    </w:p>
    <w:p w14:paraId="7BD5552B" w14:textId="77777777" w:rsidR="00D90286" w:rsidRDefault="00D90286" w:rsidP="00200A50">
      <w:pPr>
        <w:pStyle w:val="ListParagraph"/>
        <w:spacing w:after="0"/>
        <w:ind w:left="0"/>
        <w:jc w:val="both"/>
        <w:rPr>
          <w:b/>
        </w:rPr>
      </w:pPr>
    </w:p>
    <w:p w14:paraId="423156F2" w14:textId="77777777" w:rsidR="00D90286" w:rsidRDefault="00D90286" w:rsidP="00200A50">
      <w:pPr>
        <w:pStyle w:val="ListParagraph"/>
        <w:spacing w:after="0"/>
        <w:ind w:left="0"/>
        <w:jc w:val="both"/>
        <w:rPr>
          <w:b/>
        </w:rPr>
      </w:pPr>
    </w:p>
    <w:p w14:paraId="79E1535C" w14:textId="77777777" w:rsidR="00D90286" w:rsidRDefault="00D90286" w:rsidP="00200A50">
      <w:pPr>
        <w:pStyle w:val="ListParagraph"/>
        <w:spacing w:after="0"/>
        <w:ind w:left="0"/>
        <w:jc w:val="both"/>
        <w:rPr>
          <w:b/>
        </w:rPr>
      </w:pPr>
    </w:p>
    <w:p w14:paraId="5447DB45" w14:textId="77777777" w:rsidR="00D90286" w:rsidRDefault="00D90286" w:rsidP="00200A50">
      <w:pPr>
        <w:pStyle w:val="ListParagraph"/>
        <w:spacing w:after="0"/>
        <w:ind w:left="0"/>
        <w:jc w:val="both"/>
        <w:rPr>
          <w:b/>
        </w:rPr>
      </w:pPr>
    </w:p>
    <w:p w14:paraId="63B3C0CD" w14:textId="77777777" w:rsidR="00D90286" w:rsidRDefault="00D90286" w:rsidP="00200A50">
      <w:pPr>
        <w:pStyle w:val="ListParagraph"/>
        <w:spacing w:after="0"/>
        <w:ind w:left="0"/>
        <w:jc w:val="both"/>
        <w:rPr>
          <w:b/>
        </w:rPr>
      </w:pPr>
    </w:p>
    <w:p w14:paraId="01F87768" w14:textId="77777777" w:rsidR="00D90286" w:rsidRDefault="00D90286" w:rsidP="00200A50">
      <w:pPr>
        <w:pStyle w:val="ListParagraph"/>
        <w:spacing w:after="0"/>
        <w:ind w:left="0"/>
        <w:jc w:val="both"/>
        <w:rPr>
          <w:b/>
        </w:rPr>
      </w:pPr>
    </w:p>
    <w:p w14:paraId="340978B8" w14:textId="77777777" w:rsidR="00D90286" w:rsidRDefault="00D90286" w:rsidP="00200A50">
      <w:pPr>
        <w:pStyle w:val="ListParagraph"/>
        <w:spacing w:after="0"/>
        <w:ind w:left="0"/>
        <w:jc w:val="both"/>
        <w:rPr>
          <w:b/>
        </w:rPr>
      </w:pPr>
    </w:p>
    <w:p w14:paraId="6A68FD91" w14:textId="77777777" w:rsidR="00D90286" w:rsidRDefault="00D90286" w:rsidP="00200A50">
      <w:pPr>
        <w:pStyle w:val="ListParagraph"/>
        <w:spacing w:after="0"/>
        <w:ind w:left="0"/>
        <w:jc w:val="both"/>
        <w:rPr>
          <w:b/>
        </w:rPr>
      </w:pPr>
    </w:p>
    <w:p w14:paraId="58D48289" w14:textId="77777777" w:rsidR="00D90286" w:rsidRDefault="00D90286" w:rsidP="00200A50">
      <w:pPr>
        <w:pStyle w:val="ListParagraph"/>
        <w:spacing w:after="0"/>
        <w:ind w:left="0"/>
        <w:jc w:val="both"/>
        <w:rPr>
          <w:b/>
        </w:rPr>
      </w:pPr>
    </w:p>
    <w:p w14:paraId="6BA099F5" w14:textId="77777777" w:rsidR="00D90286" w:rsidRDefault="00D90286" w:rsidP="00200A50">
      <w:pPr>
        <w:pStyle w:val="ListParagraph"/>
        <w:spacing w:after="0"/>
        <w:ind w:left="0"/>
        <w:jc w:val="both"/>
        <w:rPr>
          <w:b/>
        </w:rPr>
      </w:pPr>
    </w:p>
    <w:p w14:paraId="0B3F4431" w14:textId="77777777" w:rsidR="00D90286" w:rsidRDefault="00D90286" w:rsidP="00200A50">
      <w:pPr>
        <w:pStyle w:val="ListParagraph"/>
        <w:spacing w:after="0"/>
        <w:ind w:left="0"/>
        <w:jc w:val="both"/>
        <w:rPr>
          <w:b/>
        </w:rPr>
      </w:pPr>
    </w:p>
    <w:p w14:paraId="1527CCC4" w14:textId="77777777" w:rsidR="00D90286" w:rsidRDefault="00D90286" w:rsidP="00200A50">
      <w:pPr>
        <w:pStyle w:val="ListParagraph"/>
        <w:spacing w:after="0"/>
        <w:ind w:left="0"/>
        <w:jc w:val="both"/>
        <w:rPr>
          <w:b/>
        </w:rPr>
      </w:pPr>
    </w:p>
    <w:p w14:paraId="32E74130" w14:textId="77777777" w:rsidR="0044154A" w:rsidRDefault="0044154A" w:rsidP="00200A50">
      <w:pPr>
        <w:pStyle w:val="ListParagraph"/>
        <w:spacing w:after="0"/>
        <w:ind w:left="0"/>
        <w:jc w:val="both"/>
        <w:rPr>
          <w:b/>
        </w:rPr>
      </w:pPr>
    </w:p>
    <w:p w14:paraId="6CBC9AF0" w14:textId="77777777" w:rsidR="00200A50" w:rsidRDefault="00200A50" w:rsidP="002C5DCC">
      <w:pPr>
        <w:pStyle w:val="ListParagraph"/>
        <w:spacing w:after="0"/>
        <w:ind w:left="0"/>
        <w:jc w:val="both"/>
        <w:outlineLvl w:val="0"/>
      </w:pPr>
      <w:r>
        <w:rPr>
          <w:b/>
        </w:rPr>
        <w:t>Practice:</w:t>
      </w:r>
    </w:p>
    <w:p w14:paraId="1A90D47D" w14:textId="77777777" w:rsidR="00200A50" w:rsidRDefault="00200A50" w:rsidP="00200A50">
      <w:pPr>
        <w:pStyle w:val="ListParagraph"/>
        <w:numPr>
          <w:ilvl w:val="0"/>
          <w:numId w:val="19"/>
        </w:numPr>
        <w:spacing w:after="0"/>
        <w:jc w:val="both"/>
      </w:pPr>
      <w:r>
        <w:t>A measurement that closely agrees with accepted values is said to be _____________________.</w:t>
      </w:r>
    </w:p>
    <w:p w14:paraId="41347715" w14:textId="77777777" w:rsidR="00200A50" w:rsidRPr="00C357A3" w:rsidRDefault="00200A50" w:rsidP="00200A50">
      <w:pPr>
        <w:pStyle w:val="ListParagraph"/>
        <w:spacing w:after="0"/>
        <w:jc w:val="both"/>
        <w:rPr>
          <w:i/>
        </w:rPr>
      </w:pPr>
      <w:r w:rsidRPr="00C357A3">
        <w:rPr>
          <w:i/>
        </w:rPr>
        <w:t>Use the following picture to answer questions 50-53:</w:t>
      </w:r>
    </w:p>
    <w:p w14:paraId="14C938E6" w14:textId="77777777" w:rsidR="00200A50" w:rsidRDefault="00200A50" w:rsidP="00200A50">
      <w:pPr>
        <w:pStyle w:val="ListParagraph"/>
        <w:spacing w:after="0"/>
        <w:jc w:val="center"/>
      </w:pPr>
      <w:r>
        <w:rPr>
          <w:noProof/>
        </w:rPr>
        <w:drawing>
          <wp:inline distT="0" distB="0" distL="0" distR="0" wp14:anchorId="00EAB34D" wp14:editId="46ED3251">
            <wp:extent cx="3125338" cy="28863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96297" cy="2951874"/>
                    </a:xfrm>
                    <a:prstGeom prst="rect">
                      <a:avLst/>
                    </a:prstGeom>
                  </pic:spPr>
                </pic:pic>
              </a:graphicData>
            </a:graphic>
          </wp:inline>
        </w:drawing>
      </w:r>
      <w:r>
        <w:br/>
      </w:r>
    </w:p>
    <w:p w14:paraId="069881FC" w14:textId="77777777" w:rsidR="00200A50" w:rsidRDefault="00200A50" w:rsidP="00200A50">
      <w:pPr>
        <w:pStyle w:val="ListParagraph"/>
        <w:numPr>
          <w:ilvl w:val="0"/>
          <w:numId w:val="19"/>
        </w:numPr>
        <w:spacing w:after="0"/>
      </w:pPr>
      <w:r>
        <w:t>Which experiment is precise but not accurate? ____________________</w:t>
      </w:r>
    </w:p>
    <w:p w14:paraId="23BF5D64" w14:textId="77777777" w:rsidR="00200A50" w:rsidRDefault="00200A50" w:rsidP="00200A50">
      <w:pPr>
        <w:pStyle w:val="ListParagraph"/>
        <w:numPr>
          <w:ilvl w:val="0"/>
          <w:numId w:val="19"/>
        </w:numPr>
        <w:spacing w:after="0"/>
        <w:jc w:val="both"/>
      </w:pPr>
      <w:r>
        <w:t>Which experiment is accurate but not precise?</w:t>
      </w:r>
      <w:r w:rsidRPr="00BC3CCE">
        <w:t xml:space="preserve"> </w:t>
      </w:r>
      <w:r>
        <w:t>____________________</w:t>
      </w:r>
    </w:p>
    <w:p w14:paraId="7F6E8BAF" w14:textId="77777777" w:rsidR="00200A50" w:rsidRDefault="00200A50" w:rsidP="00200A50">
      <w:pPr>
        <w:pStyle w:val="ListParagraph"/>
        <w:numPr>
          <w:ilvl w:val="0"/>
          <w:numId w:val="19"/>
        </w:numPr>
        <w:spacing w:after="0"/>
        <w:jc w:val="both"/>
      </w:pPr>
      <w:r>
        <w:t>Which experiment is precise AND accurate?</w:t>
      </w:r>
      <w:r w:rsidRPr="00BC3CCE">
        <w:t xml:space="preserve"> </w:t>
      </w:r>
      <w:r>
        <w:t>_______________________</w:t>
      </w:r>
    </w:p>
    <w:p w14:paraId="4EF1A7EB" w14:textId="77777777" w:rsidR="00200A50" w:rsidRPr="00200A50" w:rsidRDefault="00200A50" w:rsidP="00200A50">
      <w:pPr>
        <w:pStyle w:val="ListParagraph"/>
        <w:numPr>
          <w:ilvl w:val="0"/>
          <w:numId w:val="19"/>
        </w:numPr>
        <w:spacing w:after="0"/>
        <w:rPr>
          <w:i/>
        </w:rPr>
      </w:pPr>
      <w:r>
        <w:t>Which experiment is neither precise nor accurate?</w:t>
      </w:r>
      <w:r w:rsidRPr="00BC3CCE">
        <w:t xml:space="preserve"> </w:t>
      </w:r>
      <w:r>
        <w:t>__________________</w:t>
      </w:r>
      <w:r>
        <w:br/>
      </w:r>
    </w:p>
    <w:p w14:paraId="27C3B937" w14:textId="77777777" w:rsidR="00200A50" w:rsidRPr="00200A50" w:rsidRDefault="00200A50" w:rsidP="00200A50">
      <w:pPr>
        <w:pStyle w:val="ListParagraph"/>
        <w:numPr>
          <w:ilvl w:val="0"/>
          <w:numId w:val="19"/>
        </w:numPr>
        <w:spacing w:after="0"/>
        <w:rPr>
          <w:i/>
        </w:rPr>
      </w:pPr>
      <w:r>
        <w:t>An experiment is performed such that the slope of the graph is determined to be the freefall constant. The accepted value for the freefall constant is 9.81 m/s</w:t>
      </w:r>
      <w:r>
        <w:rPr>
          <w:vertAlign w:val="superscript"/>
        </w:rPr>
        <w:t>2</w:t>
      </w:r>
      <w:r>
        <w:t xml:space="preserve">. Your slope value is  </w:t>
      </w:r>
      <m:oMath>
        <m:r>
          <w:rPr>
            <w:rFonts w:ascii="Cambria Math" w:hAnsi="Cambria Math"/>
          </w:rPr>
          <m:t>9.77±0.05</m:t>
        </m:r>
        <m:r>
          <w:rPr>
            <w:rFonts w:ascii="Cambria Math" w:eastAsiaTheme="minorEastAsia" w:hAnsi="Cambria Math"/>
          </w:rPr>
          <m:t xml:space="preserve"> 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Pr>
          <w:rFonts w:eastAsiaTheme="minorEastAsia"/>
        </w:rPr>
        <w:t>. Make a claim about the experiment’s systematic error and accuracy.</w:t>
      </w:r>
    </w:p>
    <w:p w14:paraId="1AA53A77" w14:textId="77777777" w:rsidR="00200A50" w:rsidRDefault="00200A50" w:rsidP="00200A50">
      <w:pPr>
        <w:spacing w:after="0"/>
        <w:rPr>
          <w:rFonts w:eastAsiaTheme="minorEastAsia"/>
        </w:rPr>
      </w:pPr>
    </w:p>
    <w:p w14:paraId="4FC0A5A5" w14:textId="77777777" w:rsidR="00200A50" w:rsidRDefault="00200A50" w:rsidP="00200A50">
      <w:pPr>
        <w:spacing w:after="0"/>
        <w:rPr>
          <w:rFonts w:eastAsiaTheme="minorEastAsia"/>
        </w:rPr>
      </w:pPr>
    </w:p>
    <w:p w14:paraId="2C9F908C" w14:textId="77777777" w:rsidR="00200A50" w:rsidRDefault="00200A50" w:rsidP="00200A50">
      <w:pPr>
        <w:spacing w:after="0"/>
        <w:rPr>
          <w:rFonts w:eastAsiaTheme="minorEastAsia"/>
        </w:rPr>
      </w:pPr>
    </w:p>
    <w:p w14:paraId="00790A07" w14:textId="77777777" w:rsidR="00200A50" w:rsidRDefault="00200A50" w:rsidP="00200A50">
      <w:pPr>
        <w:spacing w:after="0"/>
        <w:rPr>
          <w:rFonts w:eastAsiaTheme="minorEastAsia"/>
        </w:rPr>
      </w:pPr>
    </w:p>
    <w:p w14:paraId="3E8266BD" w14:textId="77777777" w:rsidR="00200A50" w:rsidRDefault="00200A50" w:rsidP="00200A50">
      <w:pPr>
        <w:spacing w:after="0"/>
        <w:rPr>
          <w:rFonts w:eastAsiaTheme="minorEastAsia"/>
        </w:rPr>
      </w:pPr>
    </w:p>
    <w:p w14:paraId="2BAC4358" w14:textId="77777777" w:rsidR="00200A50" w:rsidRPr="00200A50" w:rsidRDefault="00200A50" w:rsidP="00200A50">
      <w:pPr>
        <w:pStyle w:val="ListParagraph"/>
        <w:numPr>
          <w:ilvl w:val="0"/>
          <w:numId w:val="19"/>
        </w:numPr>
        <w:spacing w:after="0"/>
        <w:rPr>
          <w:i/>
        </w:rPr>
      </w:pPr>
      <w:r>
        <w:rPr>
          <w:rFonts w:eastAsiaTheme="minorEastAsia"/>
        </w:rPr>
        <w:t>An experiment is performed such that the equation of average best-fit is</w:t>
      </w:r>
      <w:r>
        <w:rPr>
          <w:rFonts w:eastAsiaTheme="minorEastAsia"/>
        </w:rPr>
        <w:br/>
        <w:t xml:space="preserve"> </w:t>
      </w: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5.4±0.1</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e>
        </m:d>
        <m:r>
          <w:rPr>
            <w:rFonts w:ascii="Cambria Math" w:eastAsiaTheme="minorEastAsia" w:hAnsi="Cambria Math"/>
          </w:rPr>
          <m:t>t</m:t>
        </m:r>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0.9±0.1s</m:t>
            </m:r>
          </m:e>
        </m:d>
      </m:oMath>
      <w:r>
        <w:rPr>
          <w:rFonts w:eastAsiaTheme="minorEastAsia"/>
        </w:rPr>
        <w:t>. There were no outliers in the graph. Make a claim about the experiment’s random error and precision.</w:t>
      </w:r>
      <w:r w:rsidR="00D90286">
        <w:rPr>
          <w:rFonts w:eastAsiaTheme="minorEastAsia"/>
        </w:rPr>
        <w:br/>
      </w:r>
      <w:r w:rsidR="00D90286">
        <w:rPr>
          <w:rFonts w:eastAsiaTheme="minorEastAsia"/>
        </w:rPr>
        <w:br/>
      </w:r>
      <w:r w:rsidR="00D90286">
        <w:rPr>
          <w:rFonts w:eastAsiaTheme="minorEastAsia"/>
        </w:rPr>
        <w:br/>
      </w:r>
      <w:r>
        <w:br/>
      </w:r>
    </w:p>
    <w:p w14:paraId="0AA04E61" w14:textId="77777777" w:rsidR="00FE78B3" w:rsidRDefault="00FE78B3">
      <w:pPr>
        <w:rPr>
          <w:b/>
          <w:sz w:val="28"/>
          <w:szCs w:val="28"/>
        </w:rPr>
      </w:pPr>
      <w:r>
        <w:rPr>
          <w:b/>
          <w:sz w:val="28"/>
          <w:szCs w:val="28"/>
        </w:rPr>
        <w:br w:type="page"/>
      </w:r>
    </w:p>
    <w:p w14:paraId="42EB96AF" w14:textId="77777777" w:rsidR="00200A50" w:rsidRDefault="00FE78B3" w:rsidP="002C5DCC">
      <w:pPr>
        <w:spacing w:after="0"/>
        <w:outlineLvl w:val="0"/>
        <w:rPr>
          <w:b/>
          <w:sz w:val="28"/>
          <w:szCs w:val="28"/>
        </w:rPr>
      </w:pPr>
      <w:r>
        <w:rPr>
          <w:b/>
          <w:sz w:val="28"/>
          <w:szCs w:val="28"/>
        </w:rPr>
        <w:t>Summary of Important Concepts:</w:t>
      </w:r>
    </w:p>
    <w:p w14:paraId="6300A14C" w14:textId="085EF59C" w:rsidR="00FE78B3" w:rsidRPr="00FE78B3" w:rsidRDefault="00FE78B3" w:rsidP="002C5DCC">
      <w:pPr>
        <w:spacing w:after="0"/>
        <w:outlineLvl w:val="0"/>
        <w:rPr>
          <w:i/>
        </w:rPr>
      </w:pPr>
      <w:r w:rsidRPr="00FE78B3">
        <w:rPr>
          <w:i/>
        </w:rPr>
        <w:t xml:space="preserve">Please fill out this summary of important concepts </w:t>
      </w:r>
      <w:r w:rsidR="006679A0">
        <w:rPr>
          <w:i/>
        </w:rPr>
        <w:t xml:space="preserve">according to </w:t>
      </w:r>
      <w:r w:rsidRPr="00FE78B3">
        <w:rPr>
          <w:i/>
        </w:rPr>
        <w:t>the reading and examples.</w:t>
      </w:r>
    </w:p>
    <w:p w14:paraId="2A38C5C4" w14:textId="77777777" w:rsidR="00FE78B3" w:rsidRPr="00FE78B3" w:rsidRDefault="00FE78B3" w:rsidP="00200A50">
      <w:pPr>
        <w:spacing w:after="0"/>
        <w:rPr>
          <w:u w:val="single"/>
        </w:rPr>
      </w:pPr>
    </w:p>
    <w:p w14:paraId="5F07ABEB" w14:textId="77777777" w:rsidR="00FE78B3" w:rsidRPr="00FE78B3" w:rsidRDefault="00FE78B3" w:rsidP="002C5DCC">
      <w:pPr>
        <w:spacing w:after="0"/>
        <w:outlineLvl w:val="0"/>
        <w:rPr>
          <w:u w:val="single"/>
        </w:rPr>
      </w:pPr>
      <w:r w:rsidRPr="00FE78B3">
        <w:rPr>
          <w:u w:val="single"/>
        </w:rPr>
        <w:t>Significant figure rules:</w:t>
      </w:r>
    </w:p>
    <w:p w14:paraId="445B4DA8" w14:textId="77777777" w:rsidR="00200A50" w:rsidRPr="00FE78B3" w:rsidRDefault="00FE78B3" w:rsidP="00200A50">
      <w:pPr>
        <w:spacing w:after="0"/>
      </w:pPr>
      <w:r w:rsidRPr="00FE78B3">
        <w:t>(1)</w:t>
      </w:r>
    </w:p>
    <w:p w14:paraId="7DBF0676" w14:textId="77777777" w:rsidR="00FE78B3" w:rsidRPr="00FE78B3" w:rsidRDefault="00FE78B3" w:rsidP="00200A50">
      <w:pPr>
        <w:spacing w:after="0"/>
      </w:pPr>
    </w:p>
    <w:p w14:paraId="2467D44E" w14:textId="77777777" w:rsidR="00FE78B3" w:rsidRPr="00FE78B3" w:rsidRDefault="00FE78B3" w:rsidP="00200A50">
      <w:pPr>
        <w:spacing w:after="0"/>
      </w:pPr>
      <w:r w:rsidRPr="00FE78B3">
        <w:t>(2)</w:t>
      </w:r>
    </w:p>
    <w:p w14:paraId="3E487C7E" w14:textId="77777777" w:rsidR="00FE78B3" w:rsidRPr="00FE78B3" w:rsidRDefault="00FE78B3" w:rsidP="00200A50">
      <w:pPr>
        <w:spacing w:after="0"/>
      </w:pPr>
    </w:p>
    <w:p w14:paraId="7DDCC489" w14:textId="77777777" w:rsidR="00FE78B3" w:rsidRPr="00FE78B3" w:rsidRDefault="00FE78B3" w:rsidP="00200A50">
      <w:pPr>
        <w:spacing w:after="0"/>
      </w:pPr>
      <w:r w:rsidRPr="00FE78B3">
        <w:t>(3)</w:t>
      </w:r>
    </w:p>
    <w:p w14:paraId="196CC903" w14:textId="77777777" w:rsidR="00FE78B3" w:rsidRPr="00FE78B3" w:rsidRDefault="00FE78B3" w:rsidP="00200A50">
      <w:pPr>
        <w:spacing w:after="0"/>
      </w:pPr>
    </w:p>
    <w:p w14:paraId="7D683AB3" w14:textId="77777777" w:rsidR="00FE78B3" w:rsidRPr="00FE78B3" w:rsidRDefault="00FE78B3" w:rsidP="00200A50">
      <w:pPr>
        <w:spacing w:after="0"/>
      </w:pPr>
      <w:r w:rsidRPr="00FE78B3">
        <w:t>(4)</w:t>
      </w:r>
    </w:p>
    <w:p w14:paraId="22A0D13A" w14:textId="77777777" w:rsidR="00FE78B3" w:rsidRPr="00FE78B3" w:rsidRDefault="00FE78B3" w:rsidP="00200A50">
      <w:pPr>
        <w:spacing w:after="0"/>
      </w:pPr>
    </w:p>
    <w:p w14:paraId="0E875CA4" w14:textId="77777777" w:rsidR="00FE78B3" w:rsidRPr="00FE78B3" w:rsidRDefault="00FE78B3" w:rsidP="00200A50">
      <w:pPr>
        <w:spacing w:after="0"/>
        <w:rPr>
          <w:b/>
        </w:rPr>
      </w:pPr>
    </w:p>
    <w:p w14:paraId="79F9A663" w14:textId="77777777" w:rsidR="00FE78B3" w:rsidRPr="00FE78B3" w:rsidRDefault="00FE78B3" w:rsidP="002C5DCC">
      <w:pPr>
        <w:spacing w:after="0"/>
        <w:outlineLvl w:val="0"/>
        <w:rPr>
          <w:u w:val="single"/>
        </w:rPr>
      </w:pPr>
      <w:r>
        <w:rPr>
          <w:u w:val="single"/>
        </w:rPr>
        <w:t>Measurement Uncertainty:</w:t>
      </w:r>
    </w:p>
    <w:p w14:paraId="7971279C" w14:textId="77777777" w:rsidR="00FE78B3" w:rsidRPr="00FE78B3" w:rsidRDefault="00FE78B3" w:rsidP="00FE78B3">
      <w:pPr>
        <w:pStyle w:val="ListParagraph"/>
        <w:numPr>
          <w:ilvl w:val="0"/>
          <w:numId w:val="22"/>
        </w:numPr>
        <w:spacing w:after="0"/>
      </w:pPr>
      <w:r w:rsidRPr="00FE78B3">
        <w:t>The limit of the instrument is calculated by taking half of the _________________________________________.</w:t>
      </w:r>
    </w:p>
    <w:p w14:paraId="0509916C" w14:textId="77777777" w:rsidR="00FE78B3" w:rsidRPr="00FE78B3" w:rsidRDefault="00FE78B3" w:rsidP="00FE78B3">
      <w:pPr>
        <w:pStyle w:val="ListParagraph"/>
        <w:numPr>
          <w:ilvl w:val="0"/>
          <w:numId w:val="22"/>
        </w:numPr>
        <w:spacing w:after="0"/>
      </w:pPr>
      <w:r w:rsidRPr="00FE78B3">
        <w:t>The measurement uncertainty is the larger of the limit of the instrument and _________________________________________.</w:t>
      </w:r>
    </w:p>
    <w:p w14:paraId="5B1C988D" w14:textId="77777777" w:rsidR="00FE78B3" w:rsidRPr="00FE78B3" w:rsidRDefault="00FE78B3" w:rsidP="00FE78B3">
      <w:pPr>
        <w:pStyle w:val="ListParagraph"/>
        <w:numPr>
          <w:ilvl w:val="0"/>
          <w:numId w:val="22"/>
        </w:numPr>
        <w:spacing w:after="0"/>
      </w:pPr>
      <w:r w:rsidRPr="00FE78B3">
        <w:t>Measurement uncertainty is written in a data table’s __________________________________________.</w:t>
      </w:r>
    </w:p>
    <w:p w14:paraId="73153B87" w14:textId="77777777" w:rsidR="00FE78B3" w:rsidRPr="00FE78B3" w:rsidRDefault="00FE78B3" w:rsidP="00FE78B3">
      <w:pPr>
        <w:spacing w:after="0"/>
      </w:pPr>
    </w:p>
    <w:p w14:paraId="10998FE0" w14:textId="77777777" w:rsidR="00FE78B3" w:rsidRPr="00FE78B3" w:rsidRDefault="00FE78B3" w:rsidP="002C5DCC">
      <w:pPr>
        <w:spacing w:after="0"/>
        <w:outlineLvl w:val="0"/>
        <w:rPr>
          <w:u w:val="single"/>
        </w:rPr>
      </w:pPr>
      <w:r w:rsidRPr="00FE78B3">
        <w:rPr>
          <w:u w:val="single"/>
        </w:rPr>
        <w:t>Statistical Uncertainty:</w:t>
      </w:r>
    </w:p>
    <w:p w14:paraId="6E313227" w14:textId="77777777" w:rsidR="00FE78B3" w:rsidRPr="00FE78B3" w:rsidRDefault="00FE78B3" w:rsidP="00DE5036">
      <w:pPr>
        <w:pStyle w:val="ListParagraph"/>
        <w:numPr>
          <w:ilvl w:val="0"/>
          <w:numId w:val="23"/>
        </w:numPr>
        <w:spacing w:after="0"/>
        <w:rPr>
          <w:rFonts w:eastAsiaTheme="minorEastAsia"/>
        </w:rPr>
      </w:pPr>
      <w:r w:rsidRPr="00FE78B3">
        <w:t>Statistical uncertainty is calculated by taking half of the ______</w:t>
      </w:r>
      <w:r w:rsidR="00C357A3">
        <w:t>_________________</w:t>
      </w:r>
      <w:r w:rsidRPr="00FE78B3">
        <w:t>____________.</w:t>
      </w:r>
    </w:p>
    <w:p w14:paraId="705E01B1" w14:textId="77777777" w:rsidR="00FE78B3" w:rsidRPr="00FE78B3" w:rsidRDefault="00FE78B3" w:rsidP="00FE78B3">
      <w:pPr>
        <w:spacing w:after="0"/>
        <w:rPr>
          <w:rFonts w:eastAsiaTheme="minorEastAsia"/>
        </w:rPr>
      </w:pPr>
    </w:p>
    <w:p w14:paraId="6173E97F" w14:textId="77777777" w:rsidR="00FE78B3" w:rsidRDefault="00FE78B3" w:rsidP="002C5DCC">
      <w:pPr>
        <w:spacing w:after="0"/>
        <w:outlineLvl w:val="0"/>
        <w:rPr>
          <w:rFonts w:eastAsiaTheme="minorEastAsia"/>
          <w:u w:val="single"/>
        </w:rPr>
      </w:pPr>
      <w:r>
        <w:rPr>
          <w:rFonts w:eastAsiaTheme="minorEastAsia"/>
          <w:u w:val="single"/>
        </w:rPr>
        <w:t xml:space="preserve">Uncertainty (or </w:t>
      </w:r>
      <w:r w:rsidRPr="00FE78B3">
        <w:rPr>
          <w:rFonts w:eastAsiaTheme="minorEastAsia"/>
          <w:u w:val="single"/>
        </w:rPr>
        <w:t>Error</w:t>
      </w:r>
      <w:r>
        <w:rPr>
          <w:rFonts w:eastAsiaTheme="minorEastAsia"/>
          <w:u w:val="single"/>
        </w:rPr>
        <w:t>)</w:t>
      </w:r>
      <w:r w:rsidRPr="00FE78B3">
        <w:rPr>
          <w:rFonts w:eastAsiaTheme="minorEastAsia"/>
          <w:u w:val="single"/>
        </w:rPr>
        <w:t xml:space="preserve"> Bars:</w:t>
      </w:r>
    </w:p>
    <w:p w14:paraId="36D19344" w14:textId="77777777" w:rsidR="00FE78B3" w:rsidRPr="00FE78B3" w:rsidRDefault="00FE78B3" w:rsidP="00FE78B3">
      <w:pPr>
        <w:pStyle w:val="ListParagraph"/>
        <w:numPr>
          <w:ilvl w:val="0"/>
          <w:numId w:val="23"/>
        </w:numPr>
        <w:spacing w:after="0"/>
        <w:rPr>
          <w:rFonts w:eastAsiaTheme="minorEastAsia"/>
          <w:u w:val="single"/>
        </w:rPr>
      </w:pPr>
      <w:r>
        <w:rPr>
          <w:rFonts w:eastAsiaTheme="minorEastAsia"/>
        </w:rPr>
        <w:t>Error bars are the larger of _________________________ and ______________________________.</w:t>
      </w:r>
    </w:p>
    <w:p w14:paraId="210B6149" w14:textId="77777777" w:rsidR="00FE78B3" w:rsidRDefault="00FE78B3" w:rsidP="00FE78B3">
      <w:pPr>
        <w:spacing w:after="0"/>
        <w:rPr>
          <w:rFonts w:eastAsiaTheme="minorEastAsia"/>
          <w:u w:val="single"/>
        </w:rPr>
      </w:pPr>
    </w:p>
    <w:p w14:paraId="4C9FEF3B" w14:textId="77777777" w:rsidR="00FE78B3" w:rsidRDefault="00FE78B3" w:rsidP="002C5DCC">
      <w:pPr>
        <w:spacing w:after="0"/>
        <w:outlineLvl w:val="0"/>
        <w:rPr>
          <w:rFonts w:eastAsiaTheme="minorEastAsia"/>
          <w:u w:val="single"/>
        </w:rPr>
      </w:pPr>
      <w:r>
        <w:rPr>
          <w:rFonts w:eastAsiaTheme="minorEastAsia"/>
          <w:u w:val="single"/>
        </w:rPr>
        <w:t>Absolute vs. Relative (or Percent) Uncertainty:</w:t>
      </w:r>
    </w:p>
    <w:p w14:paraId="2EA98FBD" w14:textId="77777777" w:rsidR="00FE78B3" w:rsidRDefault="00FE78B3" w:rsidP="00FE78B3">
      <w:pPr>
        <w:spacing w:after="0"/>
        <w:rPr>
          <w:rFonts w:eastAsiaTheme="minorEastAsia"/>
          <w:u w:val="single"/>
        </w:rPr>
      </w:pPr>
    </w:p>
    <w:p w14:paraId="39FC0F51" w14:textId="77777777" w:rsidR="00FE78B3" w:rsidRPr="00FE78B3" w:rsidRDefault="00FE78B3" w:rsidP="00FE78B3">
      <w:pPr>
        <w:spacing w:after="0"/>
        <w:rPr>
          <w:rFonts w:eastAsiaTheme="minorEastAsia"/>
        </w:rPr>
      </w:pPr>
      <m:oMathPara>
        <m:oMath>
          <m:r>
            <w:rPr>
              <w:rFonts w:ascii="Cambria Math" w:eastAsiaTheme="minorEastAsia" w:hAnsi="Cambria Math"/>
            </w:rPr>
            <m:t xml:space="preserve">relative </m:t>
          </m:r>
          <m:d>
            <m:dPr>
              <m:ctrlPr>
                <w:rPr>
                  <w:rFonts w:ascii="Cambria Math" w:eastAsiaTheme="minorEastAsia" w:hAnsi="Cambria Math"/>
                  <w:i/>
                </w:rPr>
              </m:ctrlPr>
            </m:dPr>
            <m:e>
              <m:r>
                <w:rPr>
                  <w:rFonts w:ascii="Cambria Math" w:eastAsiaTheme="minorEastAsia" w:hAnsi="Cambria Math"/>
                </w:rPr>
                <m:t>or percent</m:t>
              </m:r>
            </m:e>
          </m:d>
          <m:r>
            <w:rPr>
              <w:rFonts w:ascii="Cambria Math" w:eastAsiaTheme="minorEastAsia" w:hAnsi="Cambria Math"/>
            </w:rPr>
            <m:t xml:space="preserve"> uncertainty=</m:t>
          </m:r>
          <m:f>
            <m:fPr>
              <m:ctrlPr>
                <w:rPr>
                  <w:rFonts w:ascii="Cambria Math" w:eastAsiaTheme="minorEastAsia" w:hAnsi="Cambria Math"/>
                  <w:i/>
                </w:rPr>
              </m:ctrlPr>
            </m:fPr>
            <m:num>
              <m:r>
                <w:rPr>
                  <w:rFonts w:ascii="Cambria Math" w:eastAsiaTheme="minorEastAsia" w:hAnsi="Cambria Math"/>
                </w:rPr>
                <m:t>absolute uncertainty</m:t>
              </m:r>
            </m:num>
            <m:den>
              <m:r>
                <w:rPr>
                  <w:rFonts w:ascii="Cambria Math" w:eastAsiaTheme="minorEastAsia" w:hAnsi="Cambria Math"/>
                </w:rPr>
                <m:t>value</m:t>
              </m:r>
            </m:den>
          </m:f>
          <m:r>
            <w:rPr>
              <w:rFonts w:ascii="Cambria Math" w:eastAsiaTheme="minorEastAsia" w:hAnsi="Cambria Math"/>
            </w:rPr>
            <m:t>x 100</m:t>
          </m:r>
          <m:r>
            <m:rPr>
              <m:sty m:val="p"/>
            </m:rPr>
            <w:rPr>
              <w:rFonts w:eastAsiaTheme="minorEastAsia"/>
            </w:rPr>
            <w:br/>
          </m:r>
        </m:oMath>
        <m:oMath>
          <m:r>
            <m:rPr>
              <m:sty m:val="p"/>
            </m:rPr>
            <w:rPr>
              <w:rFonts w:ascii="Cambria Math" w:eastAsiaTheme="minorEastAsia" w:hAnsi="Cambria Math"/>
            </w:rPr>
            <w:br/>
          </m:r>
        </m:oMath>
        <m:oMath>
          <m:r>
            <w:rPr>
              <w:rFonts w:ascii="Cambria Math" w:eastAsiaTheme="minorEastAsia" w:hAnsi="Cambria Math"/>
            </w:rPr>
            <m:t>absolute uncertainty=</m:t>
          </m:r>
          <m:f>
            <m:fPr>
              <m:ctrlPr>
                <w:rPr>
                  <w:rFonts w:ascii="Cambria Math" w:eastAsiaTheme="minorEastAsia" w:hAnsi="Cambria Math"/>
                  <w:i/>
                </w:rPr>
              </m:ctrlPr>
            </m:fPr>
            <m:num>
              <m:r>
                <w:rPr>
                  <w:rFonts w:ascii="Cambria Math" w:eastAsiaTheme="minorEastAsia" w:hAnsi="Cambria Math"/>
                </w:rPr>
                <m:t xml:space="preserve">relative </m:t>
              </m:r>
              <m:d>
                <m:dPr>
                  <m:ctrlPr>
                    <w:rPr>
                      <w:rFonts w:ascii="Cambria Math" w:eastAsiaTheme="minorEastAsia" w:hAnsi="Cambria Math"/>
                      <w:i/>
                    </w:rPr>
                  </m:ctrlPr>
                </m:dPr>
                <m:e>
                  <m:r>
                    <w:rPr>
                      <w:rFonts w:ascii="Cambria Math" w:eastAsiaTheme="minorEastAsia" w:hAnsi="Cambria Math"/>
                    </w:rPr>
                    <m:t>or percent</m:t>
                  </m:r>
                </m:e>
              </m:d>
              <m:r>
                <w:rPr>
                  <w:rFonts w:ascii="Cambria Math" w:eastAsiaTheme="minorEastAsia" w:hAnsi="Cambria Math"/>
                </w:rPr>
                <m:t xml:space="preserve"> uncertainty </m:t>
              </m:r>
            </m:num>
            <m:den>
              <m:r>
                <w:rPr>
                  <w:rFonts w:ascii="Cambria Math" w:eastAsiaTheme="minorEastAsia" w:hAnsi="Cambria Math"/>
                </w:rPr>
                <m:t>100</m:t>
              </m:r>
            </m:den>
          </m:f>
          <m:r>
            <w:rPr>
              <w:rFonts w:ascii="Cambria Math" w:eastAsiaTheme="minorEastAsia" w:hAnsi="Cambria Math"/>
            </w:rPr>
            <m:t>x value</m:t>
          </m:r>
        </m:oMath>
      </m:oMathPara>
    </w:p>
    <w:p w14:paraId="15E45F1C" w14:textId="77777777" w:rsidR="00FE78B3" w:rsidRDefault="00FE78B3" w:rsidP="00FE78B3">
      <w:pPr>
        <w:spacing w:after="0"/>
        <w:rPr>
          <w:rFonts w:eastAsiaTheme="minorEastAsia"/>
        </w:rPr>
      </w:pPr>
    </w:p>
    <w:p w14:paraId="75216FFD" w14:textId="77777777" w:rsidR="00FE78B3" w:rsidRDefault="00FE78B3" w:rsidP="002C5DCC">
      <w:pPr>
        <w:spacing w:after="0"/>
        <w:outlineLvl w:val="0"/>
        <w:rPr>
          <w:rFonts w:eastAsiaTheme="minorEastAsia"/>
          <w:u w:val="single"/>
        </w:rPr>
      </w:pPr>
      <w:r>
        <w:rPr>
          <w:rFonts w:eastAsiaTheme="minorEastAsia"/>
          <w:u w:val="single"/>
        </w:rPr>
        <w:t>Propagation rules:</w:t>
      </w:r>
    </w:p>
    <w:p w14:paraId="1ED22D4E" w14:textId="77777777" w:rsidR="00FE78B3" w:rsidRDefault="00FE78B3" w:rsidP="00FE78B3">
      <w:pPr>
        <w:pStyle w:val="ListParagraph"/>
        <w:numPr>
          <w:ilvl w:val="0"/>
          <w:numId w:val="23"/>
        </w:numPr>
        <w:spacing w:after="0"/>
        <w:rPr>
          <w:rFonts w:eastAsiaTheme="minorEastAsia"/>
        </w:rPr>
      </w:pPr>
      <w:r>
        <w:rPr>
          <w:rFonts w:eastAsiaTheme="minorEastAsia"/>
        </w:rPr>
        <w:t>When adding or subtracting values, propagate uncertainty by _______________________________</w:t>
      </w:r>
      <w:r>
        <w:rPr>
          <w:rFonts w:eastAsiaTheme="minorEastAsia"/>
        </w:rPr>
        <w:br/>
        <w:t>_________________________________________________________________________________.</w:t>
      </w:r>
    </w:p>
    <w:p w14:paraId="0020CE80" w14:textId="77777777" w:rsidR="00FE78B3" w:rsidRPr="00FE78B3" w:rsidRDefault="00FE78B3" w:rsidP="00FE78B3">
      <w:pPr>
        <w:pStyle w:val="ListParagraph"/>
        <w:numPr>
          <w:ilvl w:val="0"/>
          <w:numId w:val="23"/>
        </w:numPr>
        <w:spacing w:after="0"/>
        <w:rPr>
          <w:rFonts w:eastAsiaTheme="minorEastAsia"/>
        </w:rPr>
      </w:pPr>
      <w:r>
        <w:rPr>
          <w:rFonts w:eastAsiaTheme="minorEastAsia"/>
        </w:rPr>
        <w:t>When multiplying or dividing values, propagate uncertainty by ______________________________</w:t>
      </w:r>
      <w:r>
        <w:rPr>
          <w:rFonts w:eastAsiaTheme="minorEastAsia"/>
        </w:rPr>
        <w:br/>
        <w:t>_________________________________________________________________________________.</w:t>
      </w:r>
    </w:p>
    <w:p w14:paraId="059EAAB8" w14:textId="77777777" w:rsidR="00FE78B3" w:rsidRPr="00FE78B3" w:rsidRDefault="00FE78B3" w:rsidP="00FE78B3">
      <w:pPr>
        <w:pStyle w:val="ListParagraph"/>
        <w:numPr>
          <w:ilvl w:val="0"/>
          <w:numId w:val="23"/>
        </w:numPr>
        <w:spacing w:after="0"/>
        <w:rPr>
          <w:rFonts w:eastAsiaTheme="minorEastAsia"/>
        </w:rPr>
      </w:pPr>
      <w:r>
        <w:rPr>
          <w:rFonts w:eastAsiaTheme="minorEastAsia"/>
        </w:rPr>
        <w:t>When raising a value to some power, propagate uncertainty by ______________________________</w:t>
      </w:r>
      <w:r>
        <w:rPr>
          <w:rFonts w:eastAsiaTheme="minorEastAsia"/>
        </w:rPr>
        <w:br/>
        <w:t>_________________________________________________________________________________.</w:t>
      </w:r>
    </w:p>
    <w:p w14:paraId="3307FA63" w14:textId="77777777" w:rsidR="00FE78B3" w:rsidRDefault="006679A0" w:rsidP="00FE78B3">
      <w:pPr>
        <w:pStyle w:val="ListParagraph"/>
        <w:numPr>
          <w:ilvl w:val="0"/>
          <w:numId w:val="23"/>
        </w:numPr>
        <w:spacing w:after="0"/>
        <w:rPr>
          <w:rFonts w:eastAsiaTheme="minorEastAsia"/>
        </w:rPr>
      </w:pPr>
      <w:r>
        <w:rPr>
          <w:rFonts w:eastAsiaTheme="minorEastAsia"/>
        </w:rPr>
        <w:t>When rooting a value</w:t>
      </w:r>
      <w:r w:rsidR="00FE78B3">
        <w:rPr>
          <w:rFonts w:eastAsiaTheme="minorEastAsia"/>
        </w:rPr>
        <w:t>, propagate uncertainty by _________________________________________</w:t>
      </w:r>
      <w:r w:rsidR="00FE78B3">
        <w:rPr>
          <w:rFonts w:eastAsiaTheme="minorEastAsia"/>
        </w:rPr>
        <w:br/>
        <w:t>_________________________________________________________________________________.</w:t>
      </w:r>
    </w:p>
    <w:p w14:paraId="541D69E3" w14:textId="77777777" w:rsidR="00FE78B3" w:rsidRDefault="00FE78B3" w:rsidP="002C5DCC">
      <w:pPr>
        <w:spacing w:after="0"/>
        <w:outlineLvl w:val="0"/>
        <w:rPr>
          <w:rFonts w:eastAsiaTheme="minorEastAsia"/>
          <w:u w:val="single"/>
        </w:rPr>
      </w:pPr>
      <w:r>
        <w:rPr>
          <w:rFonts w:eastAsiaTheme="minorEastAsia"/>
          <w:u w:val="single"/>
        </w:rPr>
        <w:t>Maximum, Minimum, and Average Best Fits:</w:t>
      </w:r>
    </w:p>
    <w:p w14:paraId="07740CC9" w14:textId="77777777" w:rsidR="00FE78B3" w:rsidRDefault="00FE78B3" w:rsidP="00FE78B3">
      <w:pPr>
        <w:pStyle w:val="ListParagraph"/>
        <w:numPr>
          <w:ilvl w:val="0"/>
          <w:numId w:val="24"/>
        </w:numPr>
        <w:spacing w:after="0"/>
        <w:rPr>
          <w:rFonts w:eastAsiaTheme="minorEastAsia"/>
        </w:rPr>
      </w:pPr>
      <w:r>
        <w:rPr>
          <w:rFonts w:eastAsiaTheme="minorEastAsia"/>
        </w:rPr>
        <w:t>The maximum best-fit has the ____</w:t>
      </w:r>
      <w:r>
        <w:rPr>
          <w:rFonts w:eastAsiaTheme="minorEastAsia"/>
          <w:u w:val="single"/>
        </w:rPr>
        <w:t>steepest/shallowest______</w:t>
      </w:r>
      <w:r>
        <w:rPr>
          <w:rFonts w:eastAsiaTheme="minorEastAsia"/>
        </w:rPr>
        <w:t xml:space="preserve"> slope whereas the minimum best-fit has the  ____</w:t>
      </w:r>
      <w:r>
        <w:rPr>
          <w:rFonts w:eastAsiaTheme="minorEastAsia"/>
          <w:u w:val="single"/>
        </w:rPr>
        <w:t>steepest/shallowest_____</w:t>
      </w:r>
      <w:r>
        <w:rPr>
          <w:rFonts w:eastAsiaTheme="minorEastAsia"/>
        </w:rPr>
        <w:t xml:space="preserve"> slope.</w:t>
      </w:r>
    </w:p>
    <w:p w14:paraId="0A1B389D" w14:textId="77777777" w:rsidR="00FE78B3" w:rsidRPr="00FE78B3" w:rsidRDefault="00FE78B3" w:rsidP="00FE78B3">
      <w:pPr>
        <w:pStyle w:val="ListParagraph"/>
        <w:numPr>
          <w:ilvl w:val="0"/>
          <w:numId w:val="24"/>
        </w:numPr>
        <w:spacing w:after="0"/>
        <w:rPr>
          <w:rFonts w:eastAsiaTheme="minorEastAsia"/>
        </w:rPr>
      </w:pPr>
      <w:r>
        <w:rPr>
          <w:rFonts w:eastAsiaTheme="minorEastAsia"/>
        </w:rPr>
        <w:t>The general form of a maximum or minimum best-fit is:</w:t>
      </w:r>
      <w:r>
        <w:rPr>
          <w:rFonts w:eastAsiaTheme="minorEastAsia"/>
        </w:rPr>
        <w:br/>
      </w:r>
      <w:r>
        <w:rPr>
          <w:rFonts w:eastAsiaTheme="minorEastAsia"/>
        </w:rPr>
        <w:br/>
      </w:r>
      <w:r>
        <w:rPr>
          <w:rFonts w:eastAsiaTheme="minorEastAsia"/>
        </w:rPr>
        <w:br/>
      </w:r>
      <w:r w:rsidRPr="00FE78B3">
        <w:rPr>
          <w:rFonts w:eastAsiaTheme="minorEastAsia"/>
        </w:rPr>
        <w:br/>
      </w:r>
    </w:p>
    <w:p w14:paraId="51579E59" w14:textId="77777777" w:rsidR="00FE78B3" w:rsidRPr="00FE78B3" w:rsidRDefault="00FE78B3" w:rsidP="00FE78B3">
      <w:pPr>
        <w:pStyle w:val="ListParagraph"/>
        <w:numPr>
          <w:ilvl w:val="0"/>
          <w:numId w:val="24"/>
        </w:numPr>
        <w:spacing w:after="0"/>
        <w:rPr>
          <w:rFonts w:eastAsiaTheme="minorEastAsia"/>
        </w:rPr>
      </w:pPr>
      <w:r w:rsidRPr="00FE78B3">
        <w:rPr>
          <w:rFonts w:eastAsiaTheme="minorEastAsia"/>
        </w:rPr>
        <w:t>The general form of an average best-fit is:</w:t>
      </w:r>
      <w:r w:rsidRPr="00FE78B3">
        <w:rPr>
          <w:rFonts w:eastAsiaTheme="minorEastAsia"/>
        </w:rPr>
        <w:br/>
      </w:r>
      <w:r w:rsidRPr="00FE78B3">
        <w:rPr>
          <w:rFonts w:eastAsiaTheme="minorEastAsia"/>
        </w:rPr>
        <w:br/>
      </w:r>
      <w:r w:rsidRPr="00FE78B3">
        <w:rPr>
          <w:rFonts w:eastAsiaTheme="minorEastAsia"/>
        </w:rPr>
        <w:br/>
      </w:r>
      <w:r w:rsidRPr="00FE78B3">
        <w:rPr>
          <w:rFonts w:eastAsiaTheme="minorEastAsia"/>
        </w:rPr>
        <w:br/>
      </w:r>
    </w:p>
    <w:p w14:paraId="2962A8D4" w14:textId="77777777" w:rsidR="00FE78B3" w:rsidRPr="00FE78B3" w:rsidRDefault="00FE78B3" w:rsidP="00FE78B3">
      <w:pPr>
        <w:pStyle w:val="ListParagraph"/>
        <w:numPr>
          <w:ilvl w:val="0"/>
          <w:numId w:val="24"/>
        </w:numPr>
        <w:spacing w:after="0"/>
        <w:rPr>
          <w:rFonts w:eastAsiaTheme="minorEastAsia"/>
          <w:b/>
        </w:rPr>
      </w:pPr>
      <w:r>
        <w:rPr>
          <w:rFonts w:eastAsiaTheme="minorEastAsia"/>
        </w:rPr>
        <w:t>The average slope is calculated by __________________________________________________.</w:t>
      </w:r>
    </w:p>
    <w:p w14:paraId="48F3A774" w14:textId="77777777" w:rsidR="00FE78B3" w:rsidRPr="00FE78B3" w:rsidRDefault="00FE78B3" w:rsidP="00FE78B3">
      <w:pPr>
        <w:pStyle w:val="ListParagraph"/>
        <w:numPr>
          <w:ilvl w:val="0"/>
          <w:numId w:val="24"/>
        </w:numPr>
        <w:spacing w:after="0"/>
        <w:rPr>
          <w:rFonts w:eastAsiaTheme="minorEastAsia"/>
          <w:b/>
        </w:rPr>
      </w:pPr>
      <w:r>
        <w:rPr>
          <w:rFonts w:eastAsiaTheme="minorEastAsia"/>
        </w:rPr>
        <w:t>The average slope’s uncertainty is calculated by _______________________________________.</w:t>
      </w:r>
    </w:p>
    <w:p w14:paraId="466BF032" w14:textId="77777777" w:rsidR="00FE78B3" w:rsidRPr="00FE78B3" w:rsidRDefault="00FE78B3" w:rsidP="00FE78B3">
      <w:pPr>
        <w:pStyle w:val="ListParagraph"/>
        <w:numPr>
          <w:ilvl w:val="0"/>
          <w:numId w:val="24"/>
        </w:numPr>
        <w:spacing w:after="0"/>
        <w:rPr>
          <w:rFonts w:eastAsiaTheme="minorEastAsia"/>
          <w:b/>
        </w:rPr>
      </w:pPr>
      <w:r>
        <w:rPr>
          <w:rFonts w:eastAsiaTheme="minorEastAsia"/>
        </w:rPr>
        <w:t>The average y-intercept is calculated by _____________________________________________.</w:t>
      </w:r>
    </w:p>
    <w:p w14:paraId="35EA8CF3" w14:textId="77777777" w:rsidR="00FE78B3" w:rsidRPr="00FE78B3" w:rsidRDefault="00FE78B3" w:rsidP="00FE78B3">
      <w:pPr>
        <w:pStyle w:val="ListParagraph"/>
        <w:numPr>
          <w:ilvl w:val="0"/>
          <w:numId w:val="24"/>
        </w:numPr>
        <w:spacing w:after="0"/>
        <w:rPr>
          <w:rFonts w:eastAsiaTheme="minorEastAsia"/>
          <w:b/>
        </w:rPr>
      </w:pPr>
      <w:r>
        <w:rPr>
          <w:rFonts w:eastAsiaTheme="minorEastAsia"/>
        </w:rPr>
        <w:t>The average y-intercept’s uncertainty is calculated by __________________________________.</w:t>
      </w:r>
    </w:p>
    <w:p w14:paraId="022E1781" w14:textId="77777777" w:rsidR="00FE78B3" w:rsidRPr="00FE78B3" w:rsidRDefault="00FE78B3" w:rsidP="00FE78B3">
      <w:pPr>
        <w:spacing w:after="0"/>
        <w:rPr>
          <w:rFonts w:eastAsiaTheme="minorEastAsia"/>
          <w:b/>
        </w:rPr>
      </w:pPr>
    </w:p>
    <w:p w14:paraId="3D485F71" w14:textId="77777777" w:rsidR="00FE78B3" w:rsidRDefault="00FE78B3" w:rsidP="002C5DCC">
      <w:pPr>
        <w:spacing w:after="0"/>
        <w:outlineLvl w:val="0"/>
        <w:rPr>
          <w:rFonts w:eastAsiaTheme="minorEastAsia"/>
          <w:u w:val="single"/>
        </w:rPr>
      </w:pPr>
      <w:r>
        <w:rPr>
          <w:rFonts w:eastAsiaTheme="minorEastAsia"/>
          <w:u w:val="single"/>
        </w:rPr>
        <w:t>Random Error, Precision, Systematic Error, Accuracy:</w:t>
      </w:r>
    </w:p>
    <w:p w14:paraId="1C825902" w14:textId="77777777" w:rsidR="00FE78B3" w:rsidRDefault="00FE78B3" w:rsidP="00FE78B3">
      <w:pPr>
        <w:pStyle w:val="ListParagraph"/>
        <w:numPr>
          <w:ilvl w:val="0"/>
          <w:numId w:val="25"/>
        </w:numPr>
        <w:spacing w:after="0"/>
        <w:rPr>
          <w:rFonts w:eastAsiaTheme="minorEastAsia"/>
        </w:rPr>
      </w:pPr>
      <w:r>
        <w:rPr>
          <w:rFonts w:eastAsiaTheme="minorEastAsia"/>
        </w:rPr>
        <w:t>The type of error that captures the reproducibility of the data is _________________________.</w:t>
      </w:r>
    </w:p>
    <w:p w14:paraId="4F9D5BDF" w14:textId="77777777" w:rsidR="00FE78B3" w:rsidRDefault="00FE78B3" w:rsidP="00FE78B3">
      <w:pPr>
        <w:pStyle w:val="ListParagraph"/>
        <w:numPr>
          <w:ilvl w:val="0"/>
          <w:numId w:val="25"/>
        </w:numPr>
        <w:spacing w:after="0"/>
        <w:rPr>
          <w:rFonts w:eastAsiaTheme="minorEastAsia"/>
        </w:rPr>
      </w:pPr>
      <w:r>
        <w:rPr>
          <w:rFonts w:eastAsiaTheme="minorEastAsia"/>
        </w:rPr>
        <w:t>The type of error associated with how close the data got to the accepted value is ____________</w:t>
      </w:r>
      <w:r>
        <w:rPr>
          <w:rFonts w:eastAsiaTheme="minorEastAsia"/>
        </w:rPr>
        <w:br/>
        <w:t>______________________.</w:t>
      </w:r>
    </w:p>
    <w:p w14:paraId="62DA520D" w14:textId="77777777" w:rsidR="00FE78B3" w:rsidRDefault="00FE78B3" w:rsidP="00FE78B3">
      <w:pPr>
        <w:pStyle w:val="ListParagraph"/>
        <w:numPr>
          <w:ilvl w:val="0"/>
          <w:numId w:val="25"/>
        </w:numPr>
        <w:spacing w:after="0"/>
        <w:rPr>
          <w:rFonts w:eastAsiaTheme="minorEastAsia"/>
        </w:rPr>
      </w:pPr>
      <w:r>
        <w:rPr>
          <w:rFonts w:eastAsiaTheme="minorEastAsia"/>
        </w:rPr>
        <w:t>If an experiment has low random error it is highly _____</w:t>
      </w:r>
      <w:r>
        <w:rPr>
          <w:rFonts w:eastAsiaTheme="minorEastAsia"/>
          <w:u w:val="single"/>
        </w:rPr>
        <w:t>precise/accurate______.</w:t>
      </w:r>
      <w:r>
        <w:rPr>
          <w:rFonts w:eastAsiaTheme="minorEastAsia"/>
        </w:rPr>
        <w:t xml:space="preserve"> </w:t>
      </w:r>
    </w:p>
    <w:p w14:paraId="6C8AA6F8" w14:textId="77777777" w:rsidR="00FE78B3" w:rsidRPr="00FE78B3" w:rsidRDefault="00FE78B3" w:rsidP="00FE78B3">
      <w:pPr>
        <w:pStyle w:val="ListParagraph"/>
        <w:numPr>
          <w:ilvl w:val="0"/>
          <w:numId w:val="25"/>
        </w:numPr>
        <w:spacing w:after="0"/>
        <w:rPr>
          <w:rFonts w:eastAsiaTheme="minorEastAsia"/>
        </w:rPr>
      </w:pPr>
      <w:r>
        <w:rPr>
          <w:rFonts w:eastAsiaTheme="minorEastAsia"/>
        </w:rPr>
        <w:t>If an experiment has low systematic error it is highly _____</w:t>
      </w:r>
      <w:r>
        <w:rPr>
          <w:rFonts w:eastAsiaTheme="minorEastAsia"/>
          <w:u w:val="single"/>
        </w:rPr>
        <w:t>precise/accurate______.</w:t>
      </w:r>
      <w:r>
        <w:rPr>
          <w:rFonts w:eastAsiaTheme="minorEastAsia"/>
        </w:rPr>
        <w:t xml:space="preserve"> </w:t>
      </w:r>
    </w:p>
    <w:p w14:paraId="1E3467AA" w14:textId="77777777" w:rsidR="00FE78B3" w:rsidRDefault="00FE78B3" w:rsidP="00FE78B3">
      <w:pPr>
        <w:pStyle w:val="ListParagraph"/>
        <w:numPr>
          <w:ilvl w:val="0"/>
          <w:numId w:val="25"/>
        </w:numPr>
        <w:spacing w:after="0"/>
        <w:rPr>
          <w:rFonts w:eastAsiaTheme="minorEastAsia"/>
        </w:rPr>
      </w:pPr>
      <w:r>
        <w:rPr>
          <w:rFonts w:eastAsiaTheme="minorEastAsia"/>
        </w:rPr>
        <w:t>The factors that determine random error include:</w:t>
      </w:r>
    </w:p>
    <w:p w14:paraId="5B79AA11" w14:textId="77777777" w:rsidR="00FE78B3" w:rsidRDefault="00FE78B3" w:rsidP="00FE78B3">
      <w:pPr>
        <w:pStyle w:val="ListParagraph"/>
        <w:spacing w:after="0"/>
        <w:rPr>
          <w:rFonts w:eastAsiaTheme="minorEastAsia"/>
        </w:rPr>
      </w:pPr>
      <w:r>
        <w:rPr>
          <w:rFonts w:eastAsiaTheme="minorEastAsia"/>
        </w:rPr>
        <w:t>(1)</w:t>
      </w:r>
    </w:p>
    <w:p w14:paraId="657E28B0" w14:textId="77777777" w:rsidR="00FE78B3" w:rsidRDefault="00FE78B3" w:rsidP="00FE78B3">
      <w:pPr>
        <w:pStyle w:val="ListParagraph"/>
        <w:spacing w:after="0"/>
        <w:rPr>
          <w:rFonts w:eastAsiaTheme="minorEastAsia"/>
        </w:rPr>
      </w:pPr>
      <w:r>
        <w:rPr>
          <w:rFonts w:eastAsiaTheme="minorEastAsia"/>
        </w:rPr>
        <w:br/>
      </w:r>
    </w:p>
    <w:p w14:paraId="33EBD1F6" w14:textId="77777777" w:rsidR="00FE78B3" w:rsidRDefault="00FE78B3" w:rsidP="00FE78B3">
      <w:pPr>
        <w:pStyle w:val="ListParagraph"/>
        <w:spacing w:after="0"/>
        <w:rPr>
          <w:rFonts w:eastAsiaTheme="minorEastAsia"/>
        </w:rPr>
      </w:pPr>
      <w:r>
        <w:rPr>
          <w:rFonts w:eastAsiaTheme="minorEastAsia"/>
        </w:rPr>
        <w:t>(2)</w:t>
      </w:r>
      <w:r>
        <w:rPr>
          <w:rFonts w:eastAsiaTheme="minorEastAsia"/>
        </w:rPr>
        <w:br/>
      </w:r>
    </w:p>
    <w:p w14:paraId="78E2A507" w14:textId="77777777" w:rsidR="00FE78B3" w:rsidRDefault="00FE78B3" w:rsidP="00FE78B3">
      <w:pPr>
        <w:pStyle w:val="ListParagraph"/>
        <w:spacing w:after="0"/>
        <w:rPr>
          <w:rFonts w:eastAsiaTheme="minorEastAsia"/>
        </w:rPr>
      </w:pPr>
    </w:p>
    <w:p w14:paraId="29E1F581" w14:textId="77777777" w:rsidR="00FE78B3" w:rsidRDefault="00FE78B3" w:rsidP="00FE78B3">
      <w:pPr>
        <w:pStyle w:val="ListParagraph"/>
        <w:numPr>
          <w:ilvl w:val="0"/>
          <w:numId w:val="25"/>
        </w:numPr>
        <w:spacing w:after="0"/>
        <w:rPr>
          <w:rFonts w:eastAsiaTheme="minorEastAsia"/>
        </w:rPr>
      </w:pPr>
      <w:r>
        <w:rPr>
          <w:rFonts w:eastAsiaTheme="minorEastAsia"/>
        </w:rPr>
        <w:t>The factors that determine systematic error include:</w:t>
      </w:r>
    </w:p>
    <w:p w14:paraId="5C94285C" w14:textId="77777777" w:rsidR="00FE78B3" w:rsidRDefault="00FE78B3" w:rsidP="00FE78B3">
      <w:pPr>
        <w:spacing w:after="0"/>
        <w:ind w:left="720"/>
        <w:rPr>
          <w:rFonts w:eastAsiaTheme="minorEastAsia"/>
        </w:rPr>
      </w:pPr>
      <w:r>
        <w:rPr>
          <w:rFonts w:eastAsiaTheme="minorEastAsia"/>
        </w:rPr>
        <w:t>(1)</w:t>
      </w:r>
    </w:p>
    <w:p w14:paraId="3ADD2ABD" w14:textId="77777777" w:rsidR="00FE78B3" w:rsidRDefault="00FE78B3" w:rsidP="00FE78B3">
      <w:pPr>
        <w:spacing w:after="0"/>
        <w:ind w:left="720"/>
        <w:rPr>
          <w:rFonts w:eastAsiaTheme="minorEastAsia"/>
        </w:rPr>
      </w:pPr>
      <w:r>
        <w:rPr>
          <w:rFonts w:eastAsiaTheme="minorEastAsia"/>
        </w:rPr>
        <w:br/>
      </w:r>
    </w:p>
    <w:p w14:paraId="51BD5BEB" w14:textId="77777777" w:rsidR="00FE78B3" w:rsidRDefault="00FE78B3" w:rsidP="00FE78B3">
      <w:pPr>
        <w:spacing w:after="0"/>
        <w:ind w:left="720"/>
        <w:rPr>
          <w:rFonts w:eastAsiaTheme="minorEastAsia"/>
        </w:rPr>
      </w:pPr>
      <w:r>
        <w:rPr>
          <w:rFonts w:eastAsiaTheme="minorEastAsia"/>
        </w:rPr>
        <w:t>(2)</w:t>
      </w:r>
    </w:p>
    <w:p w14:paraId="687C163E" w14:textId="77777777" w:rsidR="00FE78B3" w:rsidRDefault="00FE78B3" w:rsidP="00FE78B3">
      <w:pPr>
        <w:spacing w:after="0"/>
        <w:ind w:left="720"/>
        <w:rPr>
          <w:rFonts w:eastAsiaTheme="minorEastAsia"/>
        </w:rPr>
      </w:pPr>
      <w:r>
        <w:rPr>
          <w:rFonts w:eastAsiaTheme="minorEastAsia"/>
        </w:rPr>
        <w:br/>
      </w:r>
    </w:p>
    <w:p w14:paraId="7B6E3A7C" w14:textId="77777777" w:rsidR="00FE78B3" w:rsidRPr="00FE78B3" w:rsidRDefault="00FE78B3" w:rsidP="00FE78B3">
      <w:pPr>
        <w:spacing w:after="0"/>
        <w:ind w:left="720"/>
        <w:rPr>
          <w:rFonts w:eastAsiaTheme="minorEastAsia"/>
        </w:rPr>
      </w:pPr>
      <w:r>
        <w:rPr>
          <w:rFonts w:eastAsiaTheme="minorEastAsia"/>
        </w:rPr>
        <w:t>(3)</w:t>
      </w:r>
    </w:p>
    <w:p w14:paraId="4EC6B1D0" w14:textId="77777777" w:rsidR="00DE5036" w:rsidRPr="00DE5036" w:rsidRDefault="00DE5036" w:rsidP="00DE5036">
      <w:pPr>
        <w:spacing w:after="0"/>
        <w:ind w:left="720"/>
        <w:rPr>
          <w:rFonts w:eastAsiaTheme="minorEastAsia"/>
        </w:rPr>
      </w:pPr>
    </w:p>
    <w:p w14:paraId="37A061B0" w14:textId="77777777" w:rsidR="00DE5036" w:rsidRPr="00DE5036" w:rsidRDefault="00DE5036" w:rsidP="00DE5036">
      <w:pPr>
        <w:spacing w:after="0"/>
        <w:ind w:left="720"/>
        <w:rPr>
          <w:rFonts w:eastAsiaTheme="minorEastAsia"/>
        </w:rPr>
      </w:pPr>
    </w:p>
    <w:p w14:paraId="1ED070B6" w14:textId="77777777" w:rsidR="00DE5036" w:rsidRPr="00DE5036" w:rsidRDefault="00DE5036" w:rsidP="00DE5036">
      <w:pPr>
        <w:spacing w:after="0"/>
      </w:pPr>
    </w:p>
    <w:p w14:paraId="3D80AC71" w14:textId="77777777" w:rsidR="007D1272" w:rsidRPr="006A2D2C" w:rsidRDefault="007D1272" w:rsidP="00B837A8">
      <w:pPr>
        <w:spacing w:after="0"/>
        <w:rPr>
          <w:rFonts w:eastAsiaTheme="minorEastAsia"/>
          <w:i/>
        </w:rPr>
      </w:pPr>
    </w:p>
    <w:sectPr w:rsidR="007D1272" w:rsidRPr="006A2D2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942CC" w14:textId="77777777" w:rsidR="000C0DF1" w:rsidRDefault="000C0DF1" w:rsidP="00DE42BD">
      <w:pPr>
        <w:spacing w:after="0" w:line="240" w:lineRule="auto"/>
      </w:pPr>
      <w:r>
        <w:separator/>
      </w:r>
    </w:p>
  </w:endnote>
  <w:endnote w:type="continuationSeparator" w:id="0">
    <w:p w14:paraId="57EE58FB" w14:textId="77777777" w:rsidR="000C0DF1" w:rsidRDefault="000C0DF1" w:rsidP="00DE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宋体">
    <w:charset w:val="50"/>
    <w:family w:val="auto"/>
    <w:pitch w:val="variable"/>
    <w:sig w:usb0="00000001" w:usb1="080E0000" w:usb2="00000010" w:usb3="00000000" w:csb0="0004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07688"/>
      <w:docPartObj>
        <w:docPartGallery w:val="Page Numbers (Bottom of Page)"/>
        <w:docPartUnique/>
      </w:docPartObj>
    </w:sdtPr>
    <w:sdtEndPr>
      <w:rPr>
        <w:noProof/>
      </w:rPr>
    </w:sdtEndPr>
    <w:sdtContent>
      <w:p w14:paraId="0630BAAA" w14:textId="77777777" w:rsidR="002C5DCC" w:rsidRDefault="002C5DCC">
        <w:pPr>
          <w:pStyle w:val="Footer"/>
          <w:jc w:val="right"/>
        </w:pPr>
        <w:r>
          <w:t xml:space="preserve">Text adopted from Dr. Mark Headley’s </w:t>
        </w:r>
        <w:r>
          <w:rPr>
            <w:i/>
          </w:rPr>
          <w:t>Dealing with Uncertainties 2014 C3 DRAFT</w:t>
        </w:r>
        <w:r>
          <w:rPr>
            <w:i/>
          </w:rPr>
          <w:tab/>
        </w:r>
        <w:r>
          <w:fldChar w:fldCharType="begin"/>
        </w:r>
        <w:r>
          <w:instrText xml:space="preserve"> PAGE   \* MERGEFORMAT </w:instrText>
        </w:r>
        <w:r>
          <w:fldChar w:fldCharType="separate"/>
        </w:r>
        <w:r w:rsidR="003C5FAD">
          <w:rPr>
            <w:noProof/>
          </w:rPr>
          <w:t>14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0CC3E" w14:textId="77777777" w:rsidR="000C0DF1" w:rsidRDefault="000C0DF1" w:rsidP="00DE42BD">
      <w:pPr>
        <w:spacing w:after="0" w:line="240" w:lineRule="auto"/>
      </w:pPr>
      <w:r>
        <w:separator/>
      </w:r>
    </w:p>
  </w:footnote>
  <w:footnote w:type="continuationSeparator" w:id="0">
    <w:p w14:paraId="5925E443" w14:textId="77777777" w:rsidR="000C0DF1" w:rsidRDefault="000C0DF1" w:rsidP="00DE42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3DB"/>
    <w:multiLevelType w:val="hybridMultilevel"/>
    <w:tmpl w:val="B404749E"/>
    <w:lvl w:ilvl="0" w:tplc="BB869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630B5F"/>
    <w:multiLevelType w:val="hybridMultilevel"/>
    <w:tmpl w:val="766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9105D"/>
    <w:multiLevelType w:val="hybridMultilevel"/>
    <w:tmpl w:val="CC289DA0"/>
    <w:lvl w:ilvl="0" w:tplc="81760660">
      <w:start w:val="37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C52F1"/>
    <w:multiLevelType w:val="hybridMultilevel"/>
    <w:tmpl w:val="6C6608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5E7753"/>
    <w:multiLevelType w:val="hybridMultilevel"/>
    <w:tmpl w:val="39528F1C"/>
    <w:lvl w:ilvl="0" w:tplc="E37A3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A52A34"/>
    <w:multiLevelType w:val="hybridMultilevel"/>
    <w:tmpl w:val="ADC87C92"/>
    <w:lvl w:ilvl="0" w:tplc="3FD689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A18F0"/>
    <w:multiLevelType w:val="hybridMultilevel"/>
    <w:tmpl w:val="B5A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64FFD"/>
    <w:multiLevelType w:val="hybridMultilevel"/>
    <w:tmpl w:val="3DE4DBBA"/>
    <w:lvl w:ilvl="0" w:tplc="B3B6E3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520E96"/>
    <w:multiLevelType w:val="hybridMultilevel"/>
    <w:tmpl w:val="9E0A8F9E"/>
    <w:lvl w:ilvl="0" w:tplc="E37A3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883BFB"/>
    <w:multiLevelType w:val="hybridMultilevel"/>
    <w:tmpl w:val="AA342EF2"/>
    <w:lvl w:ilvl="0" w:tplc="B524B3F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E6812"/>
    <w:multiLevelType w:val="hybridMultilevel"/>
    <w:tmpl w:val="FE1870C4"/>
    <w:lvl w:ilvl="0" w:tplc="45F4F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C57818"/>
    <w:multiLevelType w:val="hybridMultilevel"/>
    <w:tmpl w:val="0E24F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2C5195"/>
    <w:multiLevelType w:val="hybridMultilevel"/>
    <w:tmpl w:val="3A62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A3E1E"/>
    <w:multiLevelType w:val="hybridMultilevel"/>
    <w:tmpl w:val="792AAB24"/>
    <w:lvl w:ilvl="0" w:tplc="29503C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E02FE7"/>
    <w:multiLevelType w:val="hybridMultilevel"/>
    <w:tmpl w:val="87BCAA08"/>
    <w:lvl w:ilvl="0" w:tplc="3FD68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EA1867"/>
    <w:multiLevelType w:val="hybridMultilevel"/>
    <w:tmpl w:val="2A9C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D38B1"/>
    <w:multiLevelType w:val="hybridMultilevel"/>
    <w:tmpl w:val="B404749E"/>
    <w:lvl w:ilvl="0" w:tplc="BB869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C97A5E"/>
    <w:multiLevelType w:val="hybridMultilevel"/>
    <w:tmpl w:val="4ECA2EC4"/>
    <w:lvl w:ilvl="0" w:tplc="A6BE31F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27F43"/>
    <w:multiLevelType w:val="hybridMultilevel"/>
    <w:tmpl w:val="047427BE"/>
    <w:lvl w:ilvl="0" w:tplc="709CA314">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63350"/>
    <w:multiLevelType w:val="hybridMultilevel"/>
    <w:tmpl w:val="B404749E"/>
    <w:lvl w:ilvl="0" w:tplc="BB869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CD2126"/>
    <w:multiLevelType w:val="hybridMultilevel"/>
    <w:tmpl w:val="0C043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27B93"/>
    <w:multiLevelType w:val="hybridMultilevel"/>
    <w:tmpl w:val="AE06C7BE"/>
    <w:lvl w:ilvl="0" w:tplc="B524B3F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70709E"/>
    <w:multiLevelType w:val="hybridMultilevel"/>
    <w:tmpl w:val="8F204316"/>
    <w:lvl w:ilvl="0" w:tplc="2D1CCF78">
      <w:start w:val="37"/>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500AAB"/>
    <w:multiLevelType w:val="hybridMultilevel"/>
    <w:tmpl w:val="B052A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220FEB"/>
    <w:multiLevelType w:val="hybridMultilevel"/>
    <w:tmpl w:val="9E0A8F9E"/>
    <w:lvl w:ilvl="0" w:tplc="E37A3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BF23EF"/>
    <w:multiLevelType w:val="hybridMultilevel"/>
    <w:tmpl w:val="6C66E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5"/>
  </w:num>
  <w:num w:numId="4">
    <w:abstractNumId w:val="11"/>
  </w:num>
  <w:num w:numId="5">
    <w:abstractNumId w:val="4"/>
  </w:num>
  <w:num w:numId="6">
    <w:abstractNumId w:val="8"/>
  </w:num>
  <w:num w:numId="7">
    <w:abstractNumId w:val="24"/>
  </w:num>
  <w:num w:numId="8">
    <w:abstractNumId w:val="16"/>
  </w:num>
  <w:num w:numId="9">
    <w:abstractNumId w:val="0"/>
  </w:num>
  <w:num w:numId="10">
    <w:abstractNumId w:val="19"/>
  </w:num>
  <w:num w:numId="11">
    <w:abstractNumId w:val="17"/>
  </w:num>
  <w:num w:numId="12">
    <w:abstractNumId w:val="25"/>
  </w:num>
  <w:num w:numId="13">
    <w:abstractNumId w:val="12"/>
  </w:num>
  <w:num w:numId="14">
    <w:abstractNumId w:val="9"/>
  </w:num>
  <w:num w:numId="15">
    <w:abstractNumId w:val="14"/>
  </w:num>
  <w:num w:numId="16">
    <w:abstractNumId w:val="5"/>
  </w:num>
  <w:num w:numId="17">
    <w:abstractNumId w:val="21"/>
  </w:num>
  <w:num w:numId="18">
    <w:abstractNumId w:val="2"/>
  </w:num>
  <w:num w:numId="19">
    <w:abstractNumId w:val="22"/>
  </w:num>
  <w:num w:numId="20">
    <w:abstractNumId w:val="10"/>
  </w:num>
  <w:num w:numId="21">
    <w:abstractNumId w:val="13"/>
  </w:num>
  <w:num w:numId="22">
    <w:abstractNumId w:val="3"/>
  </w:num>
  <w:num w:numId="23">
    <w:abstractNumId w:val="23"/>
  </w:num>
  <w:num w:numId="24">
    <w:abstractNumId w:val="6"/>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28"/>
    <w:rsid w:val="00035E36"/>
    <w:rsid w:val="00053513"/>
    <w:rsid w:val="00086385"/>
    <w:rsid w:val="000A4EFC"/>
    <w:rsid w:val="000C0DF1"/>
    <w:rsid w:val="00101C89"/>
    <w:rsid w:val="00130CD2"/>
    <w:rsid w:val="001609D2"/>
    <w:rsid w:val="001707BA"/>
    <w:rsid w:val="00171304"/>
    <w:rsid w:val="00200A50"/>
    <w:rsid w:val="00200B94"/>
    <w:rsid w:val="002216F6"/>
    <w:rsid w:val="00263B97"/>
    <w:rsid w:val="00267A30"/>
    <w:rsid w:val="002C5DCC"/>
    <w:rsid w:val="003419E2"/>
    <w:rsid w:val="003C5FAD"/>
    <w:rsid w:val="003D1E90"/>
    <w:rsid w:val="003E7213"/>
    <w:rsid w:val="00414BED"/>
    <w:rsid w:val="00436C0A"/>
    <w:rsid w:val="0044154A"/>
    <w:rsid w:val="004C63DD"/>
    <w:rsid w:val="004D59E2"/>
    <w:rsid w:val="0051452D"/>
    <w:rsid w:val="005A525C"/>
    <w:rsid w:val="005F2392"/>
    <w:rsid w:val="006679A0"/>
    <w:rsid w:val="006A2D2C"/>
    <w:rsid w:val="00733628"/>
    <w:rsid w:val="007D1272"/>
    <w:rsid w:val="007D1B36"/>
    <w:rsid w:val="00804327"/>
    <w:rsid w:val="0081436D"/>
    <w:rsid w:val="008D2C94"/>
    <w:rsid w:val="008F3B8E"/>
    <w:rsid w:val="00975DAB"/>
    <w:rsid w:val="009B7234"/>
    <w:rsid w:val="00A02A87"/>
    <w:rsid w:val="00A2357E"/>
    <w:rsid w:val="00A7500A"/>
    <w:rsid w:val="00AB5F81"/>
    <w:rsid w:val="00B04F8A"/>
    <w:rsid w:val="00B07F74"/>
    <w:rsid w:val="00B377B7"/>
    <w:rsid w:val="00B66C02"/>
    <w:rsid w:val="00B7797F"/>
    <w:rsid w:val="00B837A8"/>
    <w:rsid w:val="00BC3CCE"/>
    <w:rsid w:val="00BD2573"/>
    <w:rsid w:val="00C24B81"/>
    <w:rsid w:val="00C357A3"/>
    <w:rsid w:val="00C9543E"/>
    <w:rsid w:val="00CC5B88"/>
    <w:rsid w:val="00D00745"/>
    <w:rsid w:val="00D90286"/>
    <w:rsid w:val="00DA15D4"/>
    <w:rsid w:val="00DA2D31"/>
    <w:rsid w:val="00DE42BD"/>
    <w:rsid w:val="00DE5036"/>
    <w:rsid w:val="00E01191"/>
    <w:rsid w:val="00E035CE"/>
    <w:rsid w:val="00EA4A27"/>
    <w:rsid w:val="00EE7A50"/>
    <w:rsid w:val="00F43573"/>
    <w:rsid w:val="00F71D8C"/>
    <w:rsid w:val="00F77B9D"/>
    <w:rsid w:val="00FB4A76"/>
    <w:rsid w:val="00FE1C8D"/>
    <w:rsid w:val="00FE78B3"/>
    <w:rsid w:val="00FF27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7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2BD"/>
  </w:style>
  <w:style w:type="character" w:styleId="Emphasis">
    <w:name w:val="Emphasis"/>
    <w:basedOn w:val="DefaultParagraphFont"/>
    <w:uiPriority w:val="20"/>
    <w:qFormat/>
    <w:rsid w:val="00DE42BD"/>
    <w:rPr>
      <w:i/>
      <w:iCs/>
    </w:rPr>
  </w:style>
  <w:style w:type="paragraph" w:styleId="ListParagraph">
    <w:name w:val="List Paragraph"/>
    <w:basedOn w:val="Normal"/>
    <w:uiPriority w:val="34"/>
    <w:qFormat/>
    <w:rsid w:val="00DE42BD"/>
    <w:pPr>
      <w:ind w:left="720"/>
      <w:contextualSpacing/>
    </w:pPr>
  </w:style>
  <w:style w:type="paragraph" w:styleId="FootnoteText">
    <w:name w:val="footnote text"/>
    <w:basedOn w:val="Normal"/>
    <w:link w:val="FootnoteTextChar"/>
    <w:uiPriority w:val="99"/>
    <w:semiHidden/>
    <w:unhideWhenUsed/>
    <w:rsid w:val="00DE4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2BD"/>
    <w:rPr>
      <w:sz w:val="20"/>
      <w:szCs w:val="20"/>
    </w:rPr>
  </w:style>
  <w:style w:type="character" w:styleId="FootnoteReference">
    <w:name w:val="footnote reference"/>
    <w:basedOn w:val="DefaultParagraphFont"/>
    <w:uiPriority w:val="99"/>
    <w:semiHidden/>
    <w:unhideWhenUsed/>
    <w:rsid w:val="00DE42BD"/>
    <w:rPr>
      <w:vertAlign w:val="superscript"/>
    </w:rPr>
  </w:style>
  <w:style w:type="character" w:styleId="PlaceholderText">
    <w:name w:val="Placeholder Text"/>
    <w:basedOn w:val="DefaultParagraphFont"/>
    <w:uiPriority w:val="99"/>
    <w:semiHidden/>
    <w:rsid w:val="00DE42BD"/>
    <w:rPr>
      <w:color w:val="808080"/>
    </w:rPr>
  </w:style>
  <w:style w:type="paragraph" w:styleId="Header">
    <w:name w:val="header"/>
    <w:basedOn w:val="Normal"/>
    <w:link w:val="HeaderChar"/>
    <w:uiPriority w:val="99"/>
    <w:unhideWhenUsed/>
    <w:rsid w:val="00E0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91"/>
  </w:style>
  <w:style w:type="paragraph" w:styleId="Footer">
    <w:name w:val="footer"/>
    <w:basedOn w:val="Normal"/>
    <w:link w:val="FooterChar"/>
    <w:uiPriority w:val="99"/>
    <w:unhideWhenUsed/>
    <w:rsid w:val="00E0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91"/>
  </w:style>
  <w:style w:type="table" w:styleId="TableGrid">
    <w:name w:val="Table Grid"/>
    <w:basedOn w:val="TableNormal"/>
    <w:uiPriority w:val="39"/>
    <w:rsid w:val="00E0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97F"/>
    <w:rPr>
      <w:sz w:val="16"/>
      <w:szCs w:val="16"/>
    </w:rPr>
  </w:style>
  <w:style w:type="paragraph" w:styleId="CommentText">
    <w:name w:val="annotation text"/>
    <w:basedOn w:val="Normal"/>
    <w:link w:val="CommentTextChar"/>
    <w:uiPriority w:val="99"/>
    <w:semiHidden/>
    <w:unhideWhenUsed/>
    <w:rsid w:val="00B7797F"/>
    <w:pPr>
      <w:spacing w:line="240" w:lineRule="auto"/>
    </w:pPr>
    <w:rPr>
      <w:sz w:val="20"/>
      <w:szCs w:val="20"/>
    </w:rPr>
  </w:style>
  <w:style w:type="character" w:customStyle="1" w:styleId="CommentTextChar">
    <w:name w:val="Comment Text Char"/>
    <w:basedOn w:val="DefaultParagraphFont"/>
    <w:link w:val="CommentText"/>
    <w:uiPriority w:val="99"/>
    <w:semiHidden/>
    <w:rsid w:val="00B7797F"/>
    <w:rPr>
      <w:sz w:val="20"/>
      <w:szCs w:val="20"/>
    </w:rPr>
  </w:style>
  <w:style w:type="paragraph" w:styleId="CommentSubject">
    <w:name w:val="annotation subject"/>
    <w:basedOn w:val="CommentText"/>
    <w:next w:val="CommentText"/>
    <w:link w:val="CommentSubjectChar"/>
    <w:uiPriority w:val="99"/>
    <w:semiHidden/>
    <w:unhideWhenUsed/>
    <w:rsid w:val="00B7797F"/>
    <w:rPr>
      <w:b/>
      <w:bCs/>
    </w:rPr>
  </w:style>
  <w:style w:type="character" w:customStyle="1" w:styleId="CommentSubjectChar">
    <w:name w:val="Comment Subject Char"/>
    <w:basedOn w:val="CommentTextChar"/>
    <w:link w:val="CommentSubject"/>
    <w:uiPriority w:val="99"/>
    <w:semiHidden/>
    <w:rsid w:val="00B7797F"/>
    <w:rPr>
      <w:b/>
      <w:bCs/>
      <w:sz w:val="20"/>
      <w:szCs w:val="20"/>
    </w:rPr>
  </w:style>
  <w:style w:type="paragraph" w:styleId="BalloonText">
    <w:name w:val="Balloon Text"/>
    <w:basedOn w:val="Normal"/>
    <w:link w:val="BalloonTextChar"/>
    <w:uiPriority w:val="99"/>
    <w:semiHidden/>
    <w:unhideWhenUsed/>
    <w:rsid w:val="00B77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7F"/>
    <w:rPr>
      <w:rFonts w:ascii="Segoe UI" w:hAnsi="Segoe UI" w:cs="Segoe UI"/>
      <w:sz w:val="18"/>
      <w:szCs w:val="18"/>
    </w:rPr>
  </w:style>
  <w:style w:type="character" w:styleId="Hyperlink">
    <w:name w:val="Hyperlink"/>
    <w:basedOn w:val="DefaultParagraphFont"/>
    <w:uiPriority w:val="99"/>
    <w:unhideWhenUsed/>
    <w:rsid w:val="001609D2"/>
    <w:rPr>
      <w:color w:val="0563C1" w:themeColor="hyperlink"/>
      <w:u w:val="single"/>
    </w:rPr>
  </w:style>
  <w:style w:type="paragraph" w:customStyle="1" w:styleId="m8941495282932501653msolistparagraph">
    <w:name w:val="m_8941495282932501653msolistparagraph"/>
    <w:basedOn w:val="Normal"/>
    <w:rsid w:val="00267A30"/>
    <w:pPr>
      <w:spacing w:before="100" w:beforeAutospacing="1" w:after="100" w:afterAutospacing="1" w:line="240" w:lineRule="auto"/>
    </w:pPr>
    <w:rPr>
      <w:rFonts w:ascii="Times New Roman" w:hAnsi="Times New Roman" w:cs="Times New Roman"/>
      <w:sz w:val="24"/>
      <w:szCs w:val="24"/>
      <w:lang w:eastAsia="zh-CN"/>
    </w:rPr>
  </w:style>
  <w:style w:type="character" w:customStyle="1" w:styleId="m8941495282932501653msofootnotereference">
    <w:name w:val="m_8941495282932501653msofootnotereference"/>
    <w:basedOn w:val="DefaultParagraphFont"/>
    <w:rsid w:val="00267A30"/>
  </w:style>
  <w:style w:type="paragraph" w:customStyle="1" w:styleId="m8941495282932501653msofootnotetext">
    <w:name w:val="m_8941495282932501653msofootnotetext"/>
    <w:basedOn w:val="Normal"/>
    <w:rsid w:val="00267A30"/>
    <w:pPr>
      <w:spacing w:before="100" w:beforeAutospacing="1" w:after="100" w:afterAutospacing="1" w:line="240" w:lineRule="auto"/>
    </w:pPr>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42BD"/>
  </w:style>
  <w:style w:type="character" w:styleId="Emphasis">
    <w:name w:val="Emphasis"/>
    <w:basedOn w:val="DefaultParagraphFont"/>
    <w:uiPriority w:val="20"/>
    <w:qFormat/>
    <w:rsid w:val="00DE42BD"/>
    <w:rPr>
      <w:i/>
      <w:iCs/>
    </w:rPr>
  </w:style>
  <w:style w:type="paragraph" w:styleId="ListParagraph">
    <w:name w:val="List Paragraph"/>
    <w:basedOn w:val="Normal"/>
    <w:uiPriority w:val="34"/>
    <w:qFormat/>
    <w:rsid w:val="00DE42BD"/>
    <w:pPr>
      <w:ind w:left="720"/>
      <w:contextualSpacing/>
    </w:pPr>
  </w:style>
  <w:style w:type="paragraph" w:styleId="FootnoteText">
    <w:name w:val="footnote text"/>
    <w:basedOn w:val="Normal"/>
    <w:link w:val="FootnoteTextChar"/>
    <w:uiPriority w:val="99"/>
    <w:semiHidden/>
    <w:unhideWhenUsed/>
    <w:rsid w:val="00DE4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2BD"/>
    <w:rPr>
      <w:sz w:val="20"/>
      <w:szCs w:val="20"/>
    </w:rPr>
  </w:style>
  <w:style w:type="character" w:styleId="FootnoteReference">
    <w:name w:val="footnote reference"/>
    <w:basedOn w:val="DefaultParagraphFont"/>
    <w:uiPriority w:val="99"/>
    <w:semiHidden/>
    <w:unhideWhenUsed/>
    <w:rsid w:val="00DE42BD"/>
    <w:rPr>
      <w:vertAlign w:val="superscript"/>
    </w:rPr>
  </w:style>
  <w:style w:type="character" w:styleId="PlaceholderText">
    <w:name w:val="Placeholder Text"/>
    <w:basedOn w:val="DefaultParagraphFont"/>
    <w:uiPriority w:val="99"/>
    <w:semiHidden/>
    <w:rsid w:val="00DE42BD"/>
    <w:rPr>
      <w:color w:val="808080"/>
    </w:rPr>
  </w:style>
  <w:style w:type="paragraph" w:styleId="Header">
    <w:name w:val="header"/>
    <w:basedOn w:val="Normal"/>
    <w:link w:val="HeaderChar"/>
    <w:uiPriority w:val="99"/>
    <w:unhideWhenUsed/>
    <w:rsid w:val="00E0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91"/>
  </w:style>
  <w:style w:type="paragraph" w:styleId="Footer">
    <w:name w:val="footer"/>
    <w:basedOn w:val="Normal"/>
    <w:link w:val="FooterChar"/>
    <w:uiPriority w:val="99"/>
    <w:unhideWhenUsed/>
    <w:rsid w:val="00E0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91"/>
  </w:style>
  <w:style w:type="table" w:styleId="TableGrid">
    <w:name w:val="Table Grid"/>
    <w:basedOn w:val="TableNormal"/>
    <w:uiPriority w:val="39"/>
    <w:rsid w:val="00E0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97F"/>
    <w:rPr>
      <w:sz w:val="16"/>
      <w:szCs w:val="16"/>
    </w:rPr>
  </w:style>
  <w:style w:type="paragraph" w:styleId="CommentText">
    <w:name w:val="annotation text"/>
    <w:basedOn w:val="Normal"/>
    <w:link w:val="CommentTextChar"/>
    <w:uiPriority w:val="99"/>
    <w:semiHidden/>
    <w:unhideWhenUsed/>
    <w:rsid w:val="00B7797F"/>
    <w:pPr>
      <w:spacing w:line="240" w:lineRule="auto"/>
    </w:pPr>
    <w:rPr>
      <w:sz w:val="20"/>
      <w:szCs w:val="20"/>
    </w:rPr>
  </w:style>
  <w:style w:type="character" w:customStyle="1" w:styleId="CommentTextChar">
    <w:name w:val="Comment Text Char"/>
    <w:basedOn w:val="DefaultParagraphFont"/>
    <w:link w:val="CommentText"/>
    <w:uiPriority w:val="99"/>
    <w:semiHidden/>
    <w:rsid w:val="00B7797F"/>
    <w:rPr>
      <w:sz w:val="20"/>
      <w:szCs w:val="20"/>
    </w:rPr>
  </w:style>
  <w:style w:type="paragraph" w:styleId="CommentSubject">
    <w:name w:val="annotation subject"/>
    <w:basedOn w:val="CommentText"/>
    <w:next w:val="CommentText"/>
    <w:link w:val="CommentSubjectChar"/>
    <w:uiPriority w:val="99"/>
    <w:semiHidden/>
    <w:unhideWhenUsed/>
    <w:rsid w:val="00B7797F"/>
    <w:rPr>
      <w:b/>
      <w:bCs/>
    </w:rPr>
  </w:style>
  <w:style w:type="character" w:customStyle="1" w:styleId="CommentSubjectChar">
    <w:name w:val="Comment Subject Char"/>
    <w:basedOn w:val="CommentTextChar"/>
    <w:link w:val="CommentSubject"/>
    <w:uiPriority w:val="99"/>
    <w:semiHidden/>
    <w:rsid w:val="00B7797F"/>
    <w:rPr>
      <w:b/>
      <w:bCs/>
      <w:sz w:val="20"/>
      <w:szCs w:val="20"/>
    </w:rPr>
  </w:style>
  <w:style w:type="paragraph" w:styleId="BalloonText">
    <w:name w:val="Balloon Text"/>
    <w:basedOn w:val="Normal"/>
    <w:link w:val="BalloonTextChar"/>
    <w:uiPriority w:val="99"/>
    <w:semiHidden/>
    <w:unhideWhenUsed/>
    <w:rsid w:val="00B77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7F"/>
    <w:rPr>
      <w:rFonts w:ascii="Segoe UI" w:hAnsi="Segoe UI" w:cs="Segoe UI"/>
      <w:sz w:val="18"/>
      <w:szCs w:val="18"/>
    </w:rPr>
  </w:style>
  <w:style w:type="character" w:styleId="Hyperlink">
    <w:name w:val="Hyperlink"/>
    <w:basedOn w:val="DefaultParagraphFont"/>
    <w:uiPriority w:val="99"/>
    <w:unhideWhenUsed/>
    <w:rsid w:val="001609D2"/>
    <w:rPr>
      <w:color w:val="0563C1" w:themeColor="hyperlink"/>
      <w:u w:val="single"/>
    </w:rPr>
  </w:style>
  <w:style w:type="paragraph" w:customStyle="1" w:styleId="m8941495282932501653msolistparagraph">
    <w:name w:val="m_8941495282932501653msolistparagraph"/>
    <w:basedOn w:val="Normal"/>
    <w:rsid w:val="00267A30"/>
    <w:pPr>
      <w:spacing w:before="100" w:beforeAutospacing="1" w:after="100" w:afterAutospacing="1" w:line="240" w:lineRule="auto"/>
    </w:pPr>
    <w:rPr>
      <w:rFonts w:ascii="Times New Roman" w:hAnsi="Times New Roman" w:cs="Times New Roman"/>
      <w:sz w:val="24"/>
      <w:szCs w:val="24"/>
      <w:lang w:eastAsia="zh-CN"/>
    </w:rPr>
  </w:style>
  <w:style w:type="character" w:customStyle="1" w:styleId="m8941495282932501653msofootnotereference">
    <w:name w:val="m_8941495282932501653msofootnotereference"/>
    <w:basedOn w:val="DefaultParagraphFont"/>
    <w:rsid w:val="00267A30"/>
  </w:style>
  <w:style w:type="paragraph" w:customStyle="1" w:styleId="m8941495282932501653msofootnotetext">
    <w:name w:val="m_8941495282932501653msofootnotetext"/>
    <w:basedOn w:val="Normal"/>
    <w:rsid w:val="00267A30"/>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417">
      <w:bodyDiv w:val="1"/>
      <w:marLeft w:val="0"/>
      <w:marRight w:val="0"/>
      <w:marTop w:val="0"/>
      <w:marBottom w:val="0"/>
      <w:divBdr>
        <w:top w:val="none" w:sz="0" w:space="0" w:color="auto"/>
        <w:left w:val="none" w:sz="0" w:space="0" w:color="auto"/>
        <w:bottom w:val="none" w:sz="0" w:space="0" w:color="auto"/>
        <w:right w:val="none" w:sz="0" w:space="0" w:color="auto"/>
      </w:divBdr>
    </w:div>
    <w:div w:id="1007485203">
      <w:bodyDiv w:val="1"/>
      <w:marLeft w:val="0"/>
      <w:marRight w:val="0"/>
      <w:marTop w:val="0"/>
      <w:marBottom w:val="0"/>
      <w:divBdr>
        <w:top w:val="none" w:sz="0" w:space="0" w:color="auto"/>
        <w:left w:val="none" w:sz="0" w:space="0" w:color="auto"/>
        <w:bottom w:val="none" w:sz="0" w:space="0" w:color="auto"/>
        <w:right w:val="none" w:sz="0" w:space="0" w:color="auto"/>
      </w:divBdr>
      <w:divsChild>
        <w:div w:id="631251034">
          <w:marLeft w:val="0"/>
          <w:marRight w:val="0"/>
          <w:marTop w:val="0"/>
          <w:marBottom w:val="0"/>
          <w:divBdr>
            <w:top w:val="none" w:sz="0" w:space="0" w:color="auto"/>
            <w:left w:val="none" w:sz="0" w:space="0" w:color="auto"/>
            <w:bottom w:val="none" w:sz="0" w:space="0" w:color="auto"/>
            <w:right w:val="none" w:sz="0" w:space="0" w:color="auto"/>
          </w:divBdr>
          <w:divsChild>
            <w:div w:id="9246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58C0-8032-4D4D-B760-5C400C63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6196</Words>
  <Characters>35318</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Kate</dc:creator>
  <cp:lastModifiedBy>Evan Rodger</cp:lastModifiedBy>
  <cp:revision>2</cp:revision>
  <cp:lastPrinted>2019-05-14T11:09:00Z</cp:lastPrinted>
  <dcterms:created xsi:type="dcterms:W3CDTF">2019-06-12T12:51:00Z</dcterms:created>
  <dcterms:modified xsi:type="dcterms:W3CDTF">2019-06-12T12:51:00Z</dcterms:modified>
</cp:coreProperties>
</file>